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812"/>
        <w:gridCol w:w="567"/>
        <w:gridCol w:w="1559"/>
      </w:tblGrid>
      <w:tr w:rsidR="004C33C8" w:rsidRPr="008255FC" w14:paraId="124BFD42" w14:textId="77777777" w:rsidTr="004C33C8">
        <w:trPr>
          <w:trHeight w:val="20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09F887C8" w14:textId="77777777" w:rsidR="004C33C8" w:rsidRPr="00BE521D" w:rsidRDefault="004C33C8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D0F">
              <w:rPr>
                <w:rFonts w:ascii="Times New Roman" w:eastAsia="Calibri" w:hAnsi="Times New Roman" w:cs="Times New Roman"/>
                <w:sz w:val="20"/>
                <w:szCs w:val="20"/>
              </w:rPr>
              <w:t>32.50.50.190-00001194 Емкость для сбора колюще-режущих медицинских отходов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BC4E" w14:textId="77777777" w:rsidR="004C33C8" w:rsidRPr="008255FC" w:rsidRDefault="004C33C8" w:rsidP="00301191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5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Комплект для удаления отходов, предназначенный для безопасного уничтожения биологически или химически зараженных острых предметов и для предотвращения телесного контакта медицинских работников с потенциально инфекционным материалом. Данный контейнер устойчив к проколам, герметичный, безопасно закрывается и обычно имеет универсальный ярлык биологической опасности.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BC19" w14:textId="77777777" w:rsidR="004C33C8" w:rsidRPr="008F4496" w:rsidRDefault="004C33C8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255F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FB07" w14:textId="77777777" w:rsidR="004C33C8" w:rsidRPr="008255FC" w:rsidRDefault="004C33C8" w:rsidP="00301191">
            <w:pPr>
              <w:rPr>
                <w:rFonts w:ascii="Times New Roman" w:hAnsi="Times New Roman"/>
                <w:sz w:val="20"/>
                <w:szCs w:val="20"/>
              </w:rPr>
            </w:pPr>
            <w:r w:rsidRPr="008255FC">
              <w:rPr>
                <w:rFonts w:ascii="Times New Roman" w:hAnsi="Times New Roman"/>
                <w:sz w:val="18"/>
                <w:szCs w:val="18"/>
              </w:rPr>
              <w:t xml:space="preserve">Соответствие </w:t>
            </w:r>
          </w:p>
        </w:tc>
      </w:tr>
      <w:tr w:rsidR="004C33C8" w:rsidRPr="008255FC" w14:paraId="077B90DC" w14:textId="77777777" w:rsidTr="004C33C8">
        <w:trPr>
          <w:trHeight w:val="20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83F8BEC" w14:textId="77777777" w:rsidR="004C33C8" w:rsidRPr="00BE521D" w:rsidRDefault="004C33C8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8007" w14:textId="77777777" w:rsidR="004C33C8" w:rsidRPr="008255FC" w:rsidRDefault="004C33C8" w:rsidP="00301191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5FC">
              <w:rPr>
                <w:rFonts w:ascii="Times New Roman" w:hAnsi="Times New Roman"/>
                <w:sz w:val="18"/>
                <w:szCs w:val="18"/>
              </w:rPr>
              <w:t xml:space="preserve">Назначение: сбор, временное хранение и удаление </w:t>
            </w:r>
            <w:proofErr w:type="gramStart"/>
            <w:r w:rsidRPr="008255FC">
              <w:rPr>
                <w:rFonts w:ascii="Times New Roman" w:hAnsi="Times New Roman"/>
                <w:sz w:val="18"/>
                <w:szCs w:val="18"/>
              </w:rPr>
              <w:t>острых  медицинских</w:t>
            </w:r>
            <w:proofErr w:type="gramEnd"/>
            <w:r w:rsidRPr="008255FC">
              <w:rPr>
                <w:rFonts w:ascii="Times New Roman" w:hAnsi="Times New Roman"/>
                <w:sz w:val="18"/>
                <w:szCs w:val="18"/>
              </w:rPr>
              <w:t xml:space="preserve"> отходов класса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5539" w14:textId="77777777" w:rsidR="004C33C8" w:rsidRPr="008F4496" w:rsidRDefault="004C33C8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4CE3" w14:textId="77777777" w:rsidR="004C33C8" w:rsidRPr="008255FC" w:rsidRDefault="004C33C8" w:rsidP="00301191">
            <w:pPr>
              <w:rPr>
                <w:rFonts w:ascii="Times New Roman" w:hAnsi="Times New Roman"/>
                <w:sz w:val="20"/>
                <w:szCs w:val="20"/>
              </w:rPr>
            </w:pPr>
            <w:r w:rsidRPr="008255FC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</w:tr>
      <w:tr w:rsidR="004C33C8" w:rsidRPr="008255FC" w14:paraId="07BE220F" w14:textId="77777777" w:rsidTr="004C33C8">
        <w:trPr>
          <w:trHeight w:val="20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A710D15" w14:textId="77777777" w:rsidR="004C33C8" w:rsidRPr="00BE521D" w:rsidRDefault="004C33C8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AB35" w14:textId="77777777" w:rsidR="004C33C8" w:rsidRPr="008255FC" w:rsidRDefault="004C33C8" w:rsidP="00301191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5FC">
              <w:rPr>
                <w:rFonts w:ascii="Times New Roman" w:hAnsi="Times New Roman"/>
                <w:sz w:val="18"/>
                <w:szCs w:val="18"/>
              </w:rPr>
              <w:t>Фактический объем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DC28" w14:textId="77777777" w:rsidR="004C33C8" w:rsidRPr="008F4496" w:rsidRDefault="004C33C8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55FC">
              <w:rPr>
                <w:rFonts w:ascii="Times New Roman" w:hAnsi="Times New Roman"/>
                <w:sz w:val="18"/>
                <w:szCs w:val="18"/>
              </w:rPr>
              <w:t xml:space="preserve">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C471" w14:textId="77777777" w:rsidR="004C33C8" w:rsidRPr="008255FC" w:rsidRDefault="004C33C8" w:rsidP="00301191">
            <w:pPr>
              <w:rPr>
                <w:rFonts w:ascii="Times New Roman" w:hAnsi="Times New Roman"/>
                <w:sz w:val="20"/>
                <w:szCs w:val="20"/>
              </w:rPr>
            </w:pPr>
            <w:r w:rsidRPr="007F70A9">
              <w:rPr>
                <w:rFonts w:ascii="Times New Roman" w:hAnsi="Times New Roman"/>
                <w:sz w:val="18"/>
                <w:szCs w:val="18"/>
              </w:rPr>
              <w:t>≥</w:t>
            </w:r>
            <w:r w:rsidRPr="008255FC">
              <w:rPr>
                <w:rFonts w:ascii="Times New Roman" w:hAnsi="Times New Roman"/>
                <w:sz w:val="18"/>
                <w:szCs w:val="18"/>
              </w:rPr>
              <w:t xml:space="preserve"> 0,9 и </w:t>
            </w:r>
            <w:r w:rsidRPr="007F70A9">
              <w:rPr>
                <w:rFonts w:ascii="Times New Roman" w:hAnsi="Times New Roman"/>
                <w:sz w:val="18"/>
                <w:szCs w:val="18"/>
              </w:rPr>
              <w:t>≤</w:t>
            </w:r>
            <w:r w:rsidRPr="008255FC">
              <w:rPr>
                <w:rFonts w:ascii="Times New Roman" w:hAnsi="Times New Roman"/>
                <w:sz w:val="18"/>
                <w:szCs w:val="18"/>
              </w:rPr>
              <w:t xml:space="preserve"> 1,1</w:t>
            </w:r>
          </w:p>
        </w:tc>
      </w:tr>
      <w:tr w:rsidR="004C33C8" w:rsidRPr="008255FC" w14:paraId="21B3DCEB" w14:textId="77777777" w:rsidTr="004C33C8">
        <w:trPr>
          <w:trHeight w:val="20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42D486E" w14:textId="77777777" w:rsidR="004C33C8" w:rsidRPr="00BE521D" w:rsidRDefault="004C33C8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7987" w14:textId="77777777" w:rsidR="004C33C8" w:rsidRPr="008255FC" w:rsidRDefault="004C33C8" w:rsidP="00301191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5FC">
              <w:rPr>
                <w:rFonts w:ascii="Times New Roman" w:hAnsi="Times New Roman"/>
                <w:sz w:val="18"/>
                <w:szCs w:val="18"/>
              </w:rPr>
              <w:t>Материал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1A84" w14:textId="77777777" w:rsidR="004C33C8" w:rsidRPr="008F4496" w:rsidRDefault="004C33C8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1824" w14:textId="77777777" w:rsidR="004C33C8" w:rsidRPr="008255FC" w:rsidRDefault="004C33C8" w:rsidP="00301191">
            <w:pPr>
              <w:rPr>
                <w:rFonts w:ascii="Times New Roman" w:hAnsi="Times New Roman"/>
                <w:sz w:val="20"/>
                <w:szCs w:val="20"/>
              </w:rPr>
            </w:pPr>
            <w:r w:rsidRPr="008255FC">
              <w:rPr>
                <w:rFonts w:ascii="Times New Roman" w:hAnsi="Times New Roman"/>
                <w:sz w:val="18"/>
                <w:szCs w:val="18"/>
              </w:rPr>
              <w:t>Полипропилен</w:t>
            </w:r>
          </w:p>
        </w:tc>
      </w:tr>
      <w:tr w:rsidR="004C33C8" w:rsidRPr="008255FC" w14:paraId="16697E6B" w14:textId="77777777" w:rsidTr="004C33C8">
        <w:trPr>
          <w:trHeight w:val="20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C2EF3EC" w14:textId="77777777" w:rsidR="004C33C8" w:rsidRPr="00BE521D" w:rsidRDefault="004C33C8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6254" w14:textId="77777777" w:rsidR="004C33C8" w:rsidRPr="008255FC" w:rsidRDefault="004C33C8" w:rsidP="00301191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55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Контейнер  должен</w:t>
            </w:r>
            <w:proofErr w:type="gramEnd"/>
            <w:r w:rsidRPr="008255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быть укомплектован крышкой отверстиями для снятия игл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EFD5" w14:textId="77777777" w:rsidR="004C33C8" w:rsidRPr="008F4496" w:rsidRDefault="004C33C8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483" w14:textId="77777777" w:rsidR="004C33C8" w:rsidRPr="008255FC" w:rsidRDefault="004C33C8" w:rsidP="00301191">
            <w:pPr>
              <w:rPr>
                <w:rFonts w:ascii="Times New Roman" w:hAnsi="Times New Roman"/>
                <w:sz w:val="20"/>
                <w:szCs w:val="20"/>
              </w:rPr>
            </w:pPr>
            <w:r w:rsidRPr="008255FC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4C33C8" w:rsidRPr="008255FC" w14:paraId="4C16027F" w14:textId="77777777" w:rsidTr="004C33C8">
        <w:trPr>
          <w:trHeight w:val="20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82386D7" w14:textId="77777777" w:rsidR="004C33C8" w:rsidRPr="00BE521D" w:rsidRDefault="004C33C8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DA3F" w14:textId="77777777" w:rsidR="004C33C8" w:rsidRPr="008255FC" w:rsidRDefault="004C33C8" w:rsidP="00301191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55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Контейнер  должен</w:t>
            </w:r>
            <w:proofErr w:type="gramEnd"/>
            <w:r w:rsidRPr="008255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быть укомплектован крышкой заглушкой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6B32" w14:textId="77777777" w:rsidR="004C33C8" w:rsidRPr="008F4496" w:rsidRDefault="004C33C8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B80" w14:textId="77777777" w:rsidR="004C33C8" w:rsidRPr="008255FC" w:rsidRDefault="004C33C8" w:rsidP="00301191">
            <w:pPr>
              <w:rPr>
                <w:rFonts w:ascii="Times New Roman" w:hAnsi="Times New Roman"/>
                <w:sz w:val="20"/>
                <w:szCs w:val="20"/>
              </w:rPr>
            </w:pPr>
            <w:r w:rsidRPr="008255FC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4C33C8" w:rsidRPr="008255FC" w14:paraId="38919607" w14:textId="77777777" w:rsidTr="004C33C8">
        <w:trPr>
          <w:trHeight w:val="20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36AABDD" w14:textId="77777777" w:rsidR="004C33C8" w:rsidRPr="00BE521D" w:rsidRDefault="004C33C8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FC14" w14:textId="77777777" w:rsidR="004C33C8" w:rsidRPr="008255FC" w:rsidRDefault="004C33C8" w:rsidP="00301191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5FC">
              <w:rPr>
                <w:rFonts w:ascii="Times New Roman" w:hAnsi="Times New Roman"/>
                <w:sz w:val="18"/>
                <w:szCs w:val="18"/>
              </w:rPr>
              <w:t>Верхний диаметр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46FC" w14:textId="77777777" w:rsidR="004C33C8" w:rsidRPr="008F4496" w:rsidRDefault="004C33C8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55FC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0278" w14:textId="77777777" w:rsidR="004C33C8" w:rsidRPr="008255FC" w:rsidRDefault="004C33C8" w:rsidP="00301191">
            <w:pPr>
              <w:rPr>
                <w:rFonts w:ascii="Times New Roman" w:hAnsi="Times New Roman"/>
                <w:sz w:val="20"/>
                <w:szCs w:val="20"/>
              </w:rPr>
            </w:pPr>
            <w:r w:rsidRPr="007F70A9">
              <w:rPr>
                <w:rFonts w:ascii="Times New Roman" w:hAnsi="Times New Roman"/>
                <w:sz w:val="18"/>
                <w:szCs w:val="18"/>
              </w:rPr>
              <w:t>≥</w:t>
            </w:r>
            <w:r w:rsidRPr="008255FC">
              <w:rPr>
                <w:rFonts w:ascii="Times New Roman" w:hAnsi="Times New Roman"/>
                <w:sz w:val="18"/>
                <w:szCs w:val="18"/>
              </w:rPr>
              <w:t xml:space="preserve"> 100 и </w:t>
            </w:r>
            <w:r w:rsidRPr="007F70A9">
              <w:rPr>
                <w:rFonts w:ascii="Times New Roman" w:hAnsi="Times New Roman"/>
                <w:sz w:val="18"/>
                <w:szCs w:val="18"/>
              </w:rPr>
              <w:t>≤</w:t>
            </w:r>
            <w:r w:rsidRPr="008255FC">
              <w:rPr>
                <w:rFonts w:ascii="Times New Roman" w:hAnsi="Times New Roman"/>
                <w:sz w:val="18"/>
                <w:szCs w:val="18"/>
              </w:rPr>
              <w:t xml:space="preserve"> 155</w:t>
            </w:r>
          </w:p>
        </w:tc>
      </w:tr>
      <w:tr w:rsidR="004C33C8" w:rsidRPr="008255FC" w14:paraId="310C4289" w14:textId="77777777" w:rsidTr="004C33C8">
        <w:trPr>
          <w:trHeight w:val="20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4355B9E" w14:textId="77777777" w:rsidR="004C33C8" w:rsidRPr="00BE521D" w:rsidRDefault="004C33C8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8467" w14:textId="77777777" w:rsidR="004C33C8" w:rsidRPr="008255FC" w:rsidRDefault="004C33C8" w:rsidP="00301191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5FC">
              <w:rPr>
                <w:rFonts w:ascii="Times New Roman" w:hAnsi="Times New Roman"/>
                <w:sz w:val="18"/>
                <w:szCs w:val="18"/>
              </w:rPr>
              <w:t>Диаметр основания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529D" w14:textId="77777777" w:rsidR="004C33C8" w:rsidRPr="008F4496" w:rsidRDefault="004C33C8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55FC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19CB" w14:textId="77777777" w:rsidR="004C33C8" w:rsidRPr="008255FC" w:rsidRDefault="004C33C8" w:rsidP="00301191">
            <w:pPr>
              <w:rPr>
                <w:rFonts w:ascii="Times New Roman" w:hAnsi="Times New Roman"/>
                <w:sz w:val="20"/>
                <w:szCs w:val="20"/>
              </w:rPr>
            </w:pPr>
            <w:r w:rsidRPr="007F70A9">
              <w:rPr>
                <w:rFonts w:ascii="Times New Roman" w:hAnsi="Times New Roman"/>
                <w:sz w:val="18"/>
                <w:szCs w:val="18"/>
              </w:rPr>
              <w:t>≥</w:t>
            </w:r>
            <w:r w:rsidRPr="008255FC">
              <w:rPr>
                <w:rFonts w:ascii="Times New Roman" w:hAnsi="Times New Roman"/>
                <w:sz w:val="18"/>
                <w:szCs w:val="18"/>
              </w:rPr>
              <w:t xml:space="preserve"> 80 и </w:t>
            </w:r>
            <w:r w:rsidRPr="007F70A9">
              <w:rPr>
                <w:rFonts w:ascii="Times New Roman" w:hAnsi="Times New Roman"/>
                <w:sz w:val="18"/>
                <w:szCs w:val="18"/>
              </w:rPr>
              <w:t>≤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255FC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</w:tr>
      <w:tr w:rsidR="004C33C8" w:rsidRPr="008255FC" w14:paraId="380C14E8" w14:textId="77777777" w:rsidTr="004C33C8">
        <w:trPr>
          <w:trHeight w:val="20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E6147AE" w14:textId="77777777" w:rsidR="004C33C8" w:rsidRPr="00BE521D" w:rsidRDefault="004C33C8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A3BF" w14:textId="77777777" w:rsidR="004C33C8" w:rsidRPr="008255FC" w:rsidRDefault="004C33C8" w:rsidP="00301191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5FC">
              <w:rPr>
                <w:rFonts w:ascii="Times New Roman" w:hAnsi="Times New Roman"/>
                <w:sz w:val="18"/>
                <w:szCs w:val="18"/>
              </w:rPr>
              <w:t>Высота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9F72" w14:textId="77777777" w:rsidR="004C33C8" w:rsidRPr="008F4496" w:rsidRDefault="004C33C8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55FC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8FB7" w14:textId="77777777" w:rsidR="004C33C8" w:rsidRPr="008255FC" w:rsidRDefault="004C33C8" w:rsidP="00301191">
            <w:pPr>
              <w:rPr>
                <w:rFonts w:ascii="Times New Roman" w:hAnsi="Times New Roman"/>
                <w:sz w:val="20"/>
                <w:szCs w:val="20"/>
              </w:rPr>
            </w:pPr>
            <w:r w:rsidRPr="007F70A9">
              <w:rPr>
                <w:rFonts w:ascii="Times New Roman" w:hAnsi="Times New Roman"/>
                <w:sz w:val="18"/>
                <w:szCs w:val="18"/>
              </w:rPr>
              <w:t>≥</w:t>
            </w:r>
            <w:r w:rsidRPr="008255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8255FC">
              <w:rPr>
                <w:rFonts w:ascii="Times New Roman" w:hAnsi="Times New Roman"/>
                <w:sz w:val="18"/>
                <w:szCs w:val="18"/>
              </w:rPr>
              <w:t>120  и</w:t>
            </w:r>
            <w:proofErr w:type="gramEnd"/>
            <w:r w:rsidRPr="008255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F70A9">
              <w:rPr>
                <w:rFonts w:ascii="Times New Roman" w:hAnsi="Times New Roman"/>
                <w:sz w:val="18"/>
                <w:szCs w:val="18"/>
              </w:rPr>
              <w:t>≤</w:t>
            </w:r>
            <w:r w:rsidRPr="008255FC">
              <w:rPr>
                <w:rFonts w:ascii="Times New Roman" w:hAnsi="Times New Roman"/>
                <w:sz w:val="18"/>
                <w:szCs w:val="18"/>
              </w:rPr>
              <w:t xml:space="preserve"> 180 </w:t>
            </w:r>
          </w:p>
        </w:tc>
      </w:tr>
      <w:tr w:rsidR="004C33C8" w:rsidRPr="008255FC" w14:paraId="56F15661" w14:textId="77777777" w:rsidTr="004C33C8">
        <w:trPr>
          <w:trHeight w:val="20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28ADAD0" w14:textId="77777777" w:rsidR="004C33C8" w:rsidRPr="00BE521D" w:rsidRDefault="004C33C8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3693" w14:textId="77777777" w:rsidR="004C33C8" w:rsidRPr="008255FC" w:rsidRDefault="004C33C8" w:rsidP="00301191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5FC">
              <w:rPr>
                <w:rFonts w:ascii="Times New Roman" w:hAnsi="Times New Roman"/>
                <w:sz w:val="18"/>
                <w:szCs w:val="18"/>
              </w:rPr>
              <w:t>Цвет контейнера желтый (или эквивалент)</w:t>
            </w:r>
            <w:r w:rsidRPr="008255FC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9D83" w14:textId="77777777" w:rsidR="004C33C8" w:rsidRPr="008F4496" w:rsidRDefault="004C33C8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8AF2" w14:textId="77777777" w:rsidR="004C33C8" w:rsidRPr="008255FC" w:rsidRDefault="004C33C8" w:rsidP="00301191">
            <w:pPr>
              <w:rPr>
                <w:rFonts w:ascii="Times New Roman" w:hAnsi="Times New Roman"/>
                <w:sz w:val="20"/>
                <w:szCs w:val="20"/>
              </w:rPr>
            </w:pPr>
            <w:r w:rsidRPr="008255FC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C33C8" w:rsidRPr="008255FC" w14:paraId="4AF77BF2" w14:textId="77777777" w:rsidTr="004C33C8">
        <w:trPr>
          <w:trHeight w:val="20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38BB9CF" w14:textId="77777777" w:rsidR="004C33C8" w:rsidRPr="00BE521D" w:rsidRDefault="004C33C8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E343" w14:textId="77777777" w:rsidR="004C33C8" w:rsidRPr="008255FC" w:rsidRDefault="004C33C8" w:rsidP="00301191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5FC">
              <w:rPr>
                <w:rFonts w:ascii="Times New Roman" w:hAnsi="Times New Roman"/>
                <w:sz w:val="18"/>
                <w:szCs w:val="18"/>
              </w:rPr>
              <w:t xml:space="preserve">Маркировочная этикетка, </w:t>
            </w:r>
            <w:proofErr w:type="gramStart"/>
            <w:r w:rsidRPr="008255FC">
              <w:rPr>
                <w:rFonts w:ascii="Times New Roman" w:hAnsi="Times New Roman"/>
                <w:sz w:val="18"/>
                <w:szCs w:val="18"/>
              </w:rPr>
              <w:t>соответствующая  по</w:t>
            </w:r>
            <w:proofErr w:type="gramEnd"/>
            <w:r w:rsidRPr="008255FC">
              <w:rPr>
                <w:rFonts w:ascii="Times New Roman" w:hAnsi="Times New Roman"/>
                <w:sz w:val="18"/>
                <w:szCs w:val="18"/>
              </w:rPr>
              <w:t xml:space="preserve"> цвету  классу опасности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497E" w14:textId="77777777" w:rsidR="004C33C8" w:rsidRPr="008F4496" w:rsidRDefault="004C33C8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63E7" w14:textId="77777777" w:rsidR="004C33C8" w:rsidRPr="008255FC" w:rsidRDefault="004C33C8" w:rsidP="00301191">
            <w:pPr>
              <w:rPr>
                <w:rFonts w:ascii="Times New Roman" w:hAnsi="Times New Roman"/>
                <w:sz w:val="20"/>
                <w:szCs w:val="20"/>
              </w:rPr>
            </w:pPr>
            <w:r w:rsidRPr="008255FC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4C33C8" w:rsidRPr="008255FC" w14:paraId="508ECD82" w14:textId="77777777" w:rsidTr="004C33C8">
        <w:trPr>
          <w:trHeight w:val="20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35AC377" w14:textId="77777777" w:rsidR="004C33C8" w:rsidRPr="00BE521D" w:rsidRDefault="004C33C8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969D3" w14:textId="77777777" w:rsidR="004C33C8" w:rsidRPr="008255FC" w:rsidRDefault="004C33C8" w:rsidP="00301191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5FC">
              <w:rPr>
                <w:rFonts w:ascii="Times New Roman" w:hAnsi="Times New Roman"/>
                <w:sz w:val="18"/>
                <w:szCs w:val="18"/>
              </w:rPr>
              <w:t>Срок предоставления гарантии качества товара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2D82F8" w14:textId="77777777" w:rsidR="004C33C8" w:rsidRPr="008F4496" w:rsidRDefault="004C33C8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255FC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D062A3A" w14:textId="77777777" w:rsidR="004C33C8" w:rsidRPr="008255FC" w:rsidRDefault="004C33C8" w:rsidP="00301191">
            <w:pPr>
              <w:rPr>
                <w:rFonts w:ascii="Times New Roman" w:hAnsi="Times New Roman"/>
                <w:sz w:val="20"/>
                <w:szCs w:val="20"/>
              </w:rPr>
            </w:pPr>
            <w:r w:rsidRPr="008255FC">
              <w:rPr>
                <w:rFonts w:ascii="Times New Roman" w:hAnsi="Times New Roman"/>
                <w:sz w:val="18"/>
                <w:szCs w:val="18"/>
              </w:rPr>
              <w:t>Не менее 12</w:t>
            </w:r>
          </w:p>
        </w:tc>
      </w:tr>
      <w:tr w:rsidR="004C33C8" w:rsidRPr="008255FC" w14:paraId="029ADBF8" w14:textId="77777777" w:rsidTr="004C33C8">
        <w:trPr>
          <w:trHeight w:val="20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16ED749" w14:textId="77777777" w:rsidR="004C33C8" w:rsidRPr="00BE521D" w:rsidRDefault="004C33C8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C3F0" w14:textId="77777777" w:rsidR="004C33C8" w:rsidRPr="008255FC" w:rsidRDefault="004C33C8" w:rsidP="00301191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255FC">
              <w:rPr>
                <w:rFonts w:ascii="Times New Roman" w:hAnsi="Times New Roman"/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5C5" w14:textId="77777777" w:rsidR="004C33C8" w:rsidRPr="008F4496" w:rsidRDefault="004C33C8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12DF" w14:textId="77777777" w:rsidR="004C33C8" w:rsidRPr="008255FC" w:rsidRDefault="004C33C8" w:rsidP="00301191">
            <w:pPr>
              <w:rPr>
                <w:rFonts w:ascii="Times New Roman" w:hAnsi="Times New Roman"/>
                <w:sz w:val="20"/>
                <w:szCs w:val="20"/>
              </w:rPr>
            </w:pPr>
            <w:r w:rsidRPr="008255FC">
              <w:rPr>
                <w:rFonts w:ascii="Times New Roman" w:hAnsi="Times New Roman"/>
                <w:sz w:val="18"/>
                <w:szCs w:val="18"/>
              </w:rPr>
              <w:t xml:space="preserve">Наличие </w:t>
            </w:r>
          </w:p>
        </w:tc>
      </w:tr>
    </w:tbl>
    <w:p w14:paraId="385F4EC7" w14:textId="77777777" w:rsidR="004460ED" w:rsidRDefault="004460ED"/>
    <w:sectPr w:rsidR="0044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42"/>
    <w:rsid w:val="004460ED"/>
    <w:rsid w:val="004C33C8"/>
    <w:rsid w:val="005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0B870-F8C8-4018-8BA0-865C1656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C8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4C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C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2024-06-27T10:45:00Z</dcterms:created>
  <dcterms:modified xsi:type="dcterms:W3CDTF">2024-06-27T10:46:00Z</dcterms:modified>
</cp:coreProperties>
</file>