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A462" w14:textId="2ACDC733" w:rsidR="0088748E" w:rsidRDefault="0088748E">
      <w:bookmarkStart w:id="0" w:name="_Hlk173771423"/>
      <w:bookmarkStart w:id="1" w:name="_Hlk173771557"/>
      <w:bookmarkStart w:id="2" w:name="_Hlk173771628"/>
      <w:bookmarkStart w:id="3" w:name="_Hlk173771712"/>
      <w:bookmarkStart w:id="4" w:name="_Hlk173771833"/>
      <w:bookmarkStart w:id="5" w:name="_Hlk173771908"/>
      <w:bookmarkStart w:id="6" w:name="_Hlk173771991"/>
    </w:p>
    <w:tbl>
      <w:tblPr>
        <w:tblpPr w:leftFromText="180" w:rightFromText="180" w:vertAnchor="text" w:tblpY="1"/>
        <w:tblOverlap w:val="never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984"/>
        <w:gridCol w:w="4733"/>
        <w:gridCol w:w="709"/>
        <w:gridCol w:w="2834"/>
        <w:gridCol w:w="2410"/>
      </w:tblGrid>
      <w:tr w:rsidR="00A01188" w:rsidRPr="008C4909" w14:paraId="274AA31A" w14:textId="77777777" w:rsidTr="00A01188">
        <w:trPr>
          <w:cantSplit/>
          <w:trHeight w:val="151"/>
        </w:trPr>
        <w:tc>
          <w:tcPr>
            <w:tcW w:w="508" w:type="dxa"/>
            <w:vMerge w:val="restart"/>
            <w:vAlign w:val="center"/>
          </w:tcPr>
          <w:p w14:paraId="18C816F3" w14:textId="77777777" w:rsidR="00A01188" w:rsidRPr="008C4909" w:rsidRDefault="00A01188" w:rsidP="002B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bookmarkStart w:id="7" w:name="_Hlk173400709"/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4F2525F1" w14:textId="77777777" w:rsidR="00A01188" w:rsidRPr="008C4909" w:rsidRDefault="00A01188" w:rsidP="002B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14:paraId="5F2D7B32" w14:textId="77777777" w:rsidR="00A01188" w:rsidRPr="008C4909" w:rsidRDefault="00A01188" w:rsidP="002B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8276" w:type="dxa"/>
            <w:gridSpan w:val="3"/>
            <w:vAlign w:val="center"/>
          </w:tcPr>
          <w:p w14:paraId="21DD0873" w14:textId="77777777" w:rsidR="00A01188" w:rsidRPr="008C4909" w:rsidRDefault="00A01188" w:rsidP="002B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Технические и функциональные характеристики</w:t>
            </w:r>
          </w:p>
        </w:tc>
        <w:tc>
          <w:tcPr>
            <w:tcW w:w="2410" w:type="dxa"/>
            <w:vAlign w:val="center"/>
          </w:tcPr>
          <w:p w14:paraId="3799EDF5" w14:textId="77777777" w:rsidR="00A01188" w:rsidRPr="008C4909" w:rsidRDefault="00A01188" w:rsidP="002B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Обоснование по КТРУ</w:t>
            </w:r>
          </w:p>
        </w:tc>
      </w:tr>
      <w:tr w:rsidR="00A01188" w:rsidRPr="008C4909" w14:paraId="20E8A36C" w14:textId="77777777" w:rsidTr="00A01188">
        <w:trPr>
          <w:cantSplit/>
          <w:trHeight w:val="150"/>
        </w:trPr>
        <w:tc>
          <w:tcPr>
            <w:tcW w:w="508" w:type="dxa"/>
            <w:vMerge/>
            <w:vAlign w:val="center"/>
          </w:tcPr>
          <w:p w14:paraId="755FE0C7" w14:textId="77777777" w:rsidR="00A01188" w:rsidRPr="008C4909" w:rsidRDefault="00A01188" w:rsidP="002B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8" w:name="_Hlk173771769"/>
          </w:p>
        </w:tc>
        <w:tc>
          <w:tcPr>
            <w:tcW w:w="1984" w:type="dxa"/>
            <w:vMerge/>
            <w:vAlign w:val="center"/>
          </w:tcPr>
          <w:p w14:paraId="7A3F254E" w14:textId="77777777" w:rsidR="00A01188" w:rsidRPr="008C4909" w:rsidRDefault="00A01188" w:rsidP="002B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</w:tcPr>
          <w:p w14:paraId="555B9627" w14:textId="77777777" w:rsidR="00A01188" w:rsidRPr="008C4909" w:rsidRDefault="00A01188" w:rsidP="002B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359C4A88" w14:textId="77777777" w:rsidR="00A01188" w:rsidRPr="008C4909" w:rsidRDefault="00A01188" w:rsidP="002B1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834" w:type="dxa"/>
            <w:vAlign w:val="center"/>
          </w:tcPr>
          <w:p w14:paraId="47E4209E" w14:textId="77777777" w:rsidR="00A01188" w:rsidRPr="008C4909" w:rsidRDefault="00A01188" w:rsidP="002B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Значение показателя предлагаемого к поставке товара</w:t>
            </w:r>
          </w:p>
        </w:tc>
        <w:tc>
          <w:tcPr>
            <w:tcW w:w="2410" w:type="dxa"/>
          </w:tcPr>
          <w:p w14:paraId="15C425BE" w14:textId="77777777" w:rsidR="00A01188" w:rsidRPr="00B464DB" w:rsidRDefault="00A01188" w:rsidP="002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8"/>
      <w:tr w:rsidR="00A01188" w:rsidRPr="008C4909" w14:paraId="0FACC4CE" w14:textId="77777777" w:rsidTr="00A01188">
        <w:trPr>
          <w:trHeight w:val="21"/>
        </w:trPr>
        <w:tc>
          <w:tcPr>
            <w:tcW w:w="508" w:type="dxa"/>
            <w:vMerge w:val="restart"/>
          </w:tcPr>
          <w:p w14:paraId="562277D5" w14:textId="68860633" w:rsidR="00A01188" w:rsidRPr="008C4909" w:rsidRDefault="00EF7C7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14:paraId="035BFC53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7AEBBCBD" w14:textId="10A48704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 xml:space="preserve">Шкаф </w:t>
            </w:r>
          </w:p>
          <w:p w14:paraId="40B48E87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C79487" w14:textId="77777777" w:rsidR="00A01188" w:rsidRPr="00E941E1" w:rsidRDefault="00A01188" w:rsidP="00BF30C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941E1">
              <w:rPr>
                <w:bCs/>
                <w:sz w:val="18"/>
                <w:szCs w:val="18"/>
              </w:rPr>
              <w:t>31.09.11.190 - Мебель металлическая хозяйственно-бытового назначения прочая, не включенная в другие группировки</w:t>
            </w:r>
          </w:p>
          <w:p w14:paraId="5199B43E" w14:textId="77777777" w:rsidR="00A01188" w:rsidRPr="00E941E1" w:rsidRDefault="00A01188" w:rsidP="00BF30C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941E1">
              <w:rPr>
                <w:bCs/>
                <w:sz w:val="18"/>
                <w:szCs w:val="18"/>
              </w:rPr>
              <w:t>616</w:t>
            </w:r>
          </w:p>
          <w:p w14:paraId="5E2F22B4" w14:textId="5B3BF8E0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F065836" w14:textId="3FE4EF62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Назначение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307BB" w14:textId="4376EFED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4FC4AEF" w14:textId="57C43613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Хранение </w:t>
            </w:r>
          </w:p>
        </w:tc>
        <w:tc>
          <w:tcPr>
            <w:tcW w:w="2410" w:type="dxa"/>
            <w:shd w:val="clear" w:color="auto" w:fill="auto"/>
          </w:tcPr>
          <w:p w14:paraId="5DD35690" w14:textId="0A751A4B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7C988C6D" w14:textId="77777777" w:rsidTr="00A01188">
        <w:trPr>
          <w:trHeight w:val="21"/>
        </w:trPr>
        <w:tc>
          <w:tcPr>
            <w:tcW w:w="508" w:type="dxa"/>
            <w:vMerge/>
          </w:tcPr>
          <w:p w14:paraId="1470913F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D80EC43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8ED7336" w14:textId="465D1B0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шкафа, длина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9AC19" w14:textId="7CE2AEEF" w:rsidR="00A01188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8FBE783" w14:textId="1F5E0D66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≥8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52ED81C7" w14:textId="497E7441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1499E28B" w14:textId="77777777" w:rsidTr="00A01188">
        <w:trPr>
          <w:trHeight w:val="21"/>
        </w:trPr>
        <w:tc>
          <w:tcPr>
            <w:tcW w:w="508" w:type="dxa"/>
            <w:vMerge/>
          </w:tcPr>
          <w:p w14:paraId="7206DB4A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C179887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01EC91E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шкафа, ширина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629AA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5492737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≥4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и &lt;450</w:t>
            </w:r>
          </w:p>
        </w:tc>
        <w:tc>
          <w:tcPr>
            <w:tcW w:w="2410" w:type="dxa"/>
            <w:shd w:val="clear" w:color="auto" w:fill="auto"/>
          </w:tcPr>
          <w:p w14:paraId="227243A5" w14:textId="133EC69F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75294AED" w14:textId="77777777" w:rsidTr="00A01188">
        <w:trPr>
          <w:trHeight w:val="21"/>
        </w:trPr>
        <w:tc>
          <w:tcPr>
            <w:tcW w:w="508" w:type="dxa"/>
            <w:vMerge/>
          </w:tcPr>
          <w:p w14:paraId="6E949A8D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5FA0BEE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68ADA7F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шкафа, высота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ECF4BB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875856C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и &lt;1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14:paraId="6F8C51C1" w14:textId="6A566F8A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4B2540AB" w14:textId="77777777" w:rsidTr="00A01188">
        <w:trPr>
          <w:trHeight w:val="21"/>
        </w:trPr>
        <w:tc>
          <w:tcPr>
            <w:tcW w:w="508" w:type="dxa"/>
            <w:vMerge/>
          </w:tcPr>
          <w:p w14:paraId="4C2C6301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DEEF69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5841A87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Конструкция шкафа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FA8DC7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21DD1E0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панельная</w:t>
            </w:r>
          </w:p>
        </w:tc>
        <w:tc>
          <w:tcPr>
            <w:tcW w:w="2410" w:type="dxa"/>
            <w:shd w:val="clear" w:color="auto" w:fill="auto"/>
          </w:tcPr>
          <w:p w14:paraId="5D095C42" w14:textId="110200AA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194137F2" w14:textId="77777777" w:rsidTr="00A01188">
        <w:trPr>
          <w:trHeight w:val="21"/>
        </w:trPr>
        <w:tc>
          <w:tcPr>
            <w:tcW w:w="508" w:type="dxa"/>
            <w:vMerge/>
          </w:tcPr>
          <w:p w14:paraId="6F2EC127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FB4D79F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4EC919C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Регулировка высоты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9AE710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B9F1F09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2768E64" w14:textId="14E03315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11D415DC" w14:textId="77777777" w:rsidTr="00A01188">
        <w:trPr>
          <w:trHeight w:val="21"/>
        </w:trPr>
        <w:tc>
          <w:tcPr>
            <w:tcW w:w="508" w:type="dxa"/>
            <w:vMerge/>
          </w:tcPr>
          <w:p w14:paraId="760BF96F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46D02D9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EF51B29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Предел регулировки высоты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1FF346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0C4962E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≥</w:t>
            </w:r>
            <w:r w:rsidRPr="008C490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60C21CB4" w14:textId="78145E61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048A7DD3" w14:textId="77777777" w:rsidTr="00A01188">
        <w:trPr>
          <w:trHeight w:val="21"/>
        </w:trPr>
        <w:tc>
          <w:tcPr>
            <w:tcW w:w="508" w:type="dxa"/>
            <w:vMerge/>
          </w:tcPr>
          <w:p w14:paraId="1057650D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3CC6C2F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BCB805E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Количество опор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0893A6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490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14:paraId="59155119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≥4</w:t>
            </w:r>
          </w:p>
        </w:tc>
        <w:tc>
          <w:tcPr>
            <w:tcW w:w="2410" w:type="dxa"/>
            <w:shd w:val="clear" w:color="auto" w:fill="auto"/>
          </w:tcPr>
          <w:p w14:paraId="21D5076C" w14:textId="4075A075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39C790B4" w14:textId="77777777" w:rsidTr="00A01188">
        <w:trPr>
          <w:trHeight w:val="21"/>
        </w:trPr>
        <w:tc>
          <w:tcPr>
            <w:tcW w:w="508" w:type="dxa"/>
            <w:vMerge/>
          </w:tcPr>
          <w:p w14:paraId="5009B4FC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F70FD44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FAB5F62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Основание цельнометаллический каркас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70039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C5091CD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39F6527E" w14:textId="7B996DA9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725346FA" w14:textId="77777777" w:rsidTr="00A01188">
        <w:trPr>
          <w:trHeight w:val="21"/>
        </w:trPr>
        <w:tc>
          <w:tcPr>
            <w:tcW w:w="508" w:type="dxa"/>
            <w:vMerge/>
          </w:tcPr>
          <w:p w14:paraId="38071691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2F995F7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A06B882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Материал изготовления корпуса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E133BD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08A8B57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сталь</w:t>
            </w:r>
          </w:p>
        </w:tc>
        <w:tc>
          <w:tcPr>
            <w:tcW w:w="2410" w:type="dxa"/>
            <w:shd w:val="clear" w:color="auto" w:fill="auto"/>
          </w:tcPr>
          <w:p w14:paraId="1E104C7E" w14:textId="4810DF56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047A6FC0" w14:textId="77777777" w:rsidTr="00A01188">
        <w:trPr>
          <w:trHeight w:val="21"/>
        </w:trPr>
        <w:tc>
          <w:tcPr>
            <w:tcW w:w="508" w:type="dxa"/>
            <w:vMerge/>
          </w:tcPr>
          <w:p w14:paraId="7FD6D06A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F066C6A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82CA1E1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толщина металла корпуса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4B3E61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8A50300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≥0,8</w:t>
            </w:r>
          </w:p>
        </w:tc>
        <w:tc>
          <w:tcPr>
            <w:tcW w:w="2410" w:type="dxa"/>
            <w:shd w:val="clear" w:color="auto" w:fill="auto"/>
          </w:tcPr>
          <w:p w14:paraId="4D710931" w14:textId="4A54B24B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496A2704" w14:textId="77777777" w:rsidTr="00A01188">
        <w:trPr>
          <w:trHeight w:val="21"/>
        </w:trPr>
        <w:tc>
          <w:tcPr>
            <w:tcW w:w="508" w:type="dxa"/>
            <w:vMerge/>
          </w:tcPr>
          <w:p w14:paraId="681DCF25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AA0B9B2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4942F71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Боковые стенки выполнены в виде панелей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CD00D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EF65FF0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6CCB2C2A" w14:textId="2E48CF19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1F6AB356" w14:textId="77777777" w:rsidTr="00A01188">
        <w:trPr>
          <w:trHeight w:val="21"/>
        </w:trPr>
        <w:tc>
          <w:tcPr>
            <w:tcW w:w="508" w:type="dxa"/>
            <w:vMerge/>
          </w:tcPr>
          <w:p w14:paraId="0867A3B1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AFF6B9C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1B94980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Материал изготовления стенок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4565B4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D5B78B1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сталь</w:t>
            </w:r>
          </w:p>
        </w:tc>
        <w:tc>
          <w:tcPr>
            <w:tcW w:w="2410" w:type="dxa"/>
            <w:shd w:val="clear" w:color="auto" w:fill="auto"/>
          </w:tcPr>
          <w:p w14:paraId="49320806" w14:textId="3A3DC27B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4260756C" w14:textId="77777777" w:rsidTr="00A01188">
        <w:trPr>
          <w:trHeight w:val="21"/>
        </w:trPr>
        <w:tc>
          <w:tcPr>
            <w:tcW w:w="508" w:type="dxa"/>
            <w:vMerge/>
          </w:tcPr>
          <w:p w14:paraId="5B6EA5F5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EE19F4A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334A4A7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Толщина металла стенок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D97CC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9D55423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≥0,8</w:t>
            </w:r>
          </w:p>
        </w:tc>
        <w:tc>
          <w:tcPr>
            <w:tcW w:w="2410" w:type="dxa"/>
            <w:shd w:val="clear" w:color="auto" w:fill="auto"/>
          </w:tcPr>
          <w:p w14:paraId="18099331" w14:textId="6E5ABEB3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2A6CD550" w14:textId="77777777" w:rsidTr="00A01188">
        <w:trPr>
          <w:trHeight w:val="21"/>
        </w:trPr>
        <w:tc>
          <w:tcPr>
            <w:tcW w:w="508" w:type="dxa"/>
            <w:vMerge/>
          </w:tcPr>
          <w:p w14:paraId="09859A09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5731107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89ADECE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 xml:space="preserve">Количество дверей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6267AB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22FD500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00B3E95" w14:textId="2A52C6F3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32C7E454" w14:textId="77777777" w:rsidTr="00A01188">
        <w:trPr>
          <w:trHeight w:val="21"/>
        </w:trPr>
        <w:tc>
          <w:tcPr>
            <w:tcW w:w="508" w:type="dxa"/>
            <w:vMerge/>
          </w:tcPr>
          <w:p w14:paraId="2C402938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47A03F0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C7AFEF8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 xml:space="preserve">Материал дверей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42033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EA40F89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410" w:type="dxa"/>
            <w:shd w:val="clear" w:color="auto" w:fill="auto"/>
          </w:tcPr>
          <w:p w14:paraId="46F4A76D" w14:textId="44A71DBC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517913C3" w14:textId="77777777" w:rsidTr="00A01188">
        <w:trPr>
          <w:trHeight w:val="21"/>
        </w:trPr>
        <w:tc>
          <w:tcPr>
            <w:tcW w:w="508" w:type="dxa"/>
            <w:vMerge/>
          </w:tcPr>
          <w:p w14:paraId="398F3B4A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6E25861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1A5EE6A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 xml:space="preserve">Запирание на ключ дверей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85185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B1C1C33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072DC46" w14:textId="5A2C9DBF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3C4E6965" w14:textId="77777777" w:rsidTr="00A01188">
        <w:trPr>
          <w:trHeight w:val="21"/>
        </w:trPr>
        <w:tc>
          <w:tcPr>
            <w:tcW w:w="508" w:type="dxa"/>
            <w:vMerge/>
          </w:tcPr>
          <w:p w14:paraId="2CF811BC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CD1BD5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1462439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Конструкция двери панель типа «сэндвич»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E87F97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4739861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61A97084" w14:textId="7CAC8A2A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4F5A668D" w14:textId="77777777" w:rsidTr="00A01188">
        <w:trPr>
          <w:trHeight w:val="21"/>
        </w:trPr>
        <w:tc>
          <w:tcPr>
            <w:tcW w:w="508" w:type="dxa"/>
            <w:vMerge/>
          </w:tcPr>
          <w:p w14:paraId="272E21AF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FCEEFD2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EBD1577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элемента панели двери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D65B9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C644ED6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2410" w:type="dxa"/>
            <w:shd w:val="clear" w:color="auto" w:fill="auto"/>
          </w:tcPr>
          <w:p w14:paraId="6F313F68" w14:textId="023D6F0A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541B70B8" w14:textId="77777777" w:rsidTr="00A01188">
        <w:trPr>
          <w:trHeight w:val="21"/>
        </w:trPr>
        <w:tc>
          <w:tcPr>
            <w:tcW w:w="508" w:type="dxa"/>
            <w:vMerge/>
          </w:tcPr>
          <w:p w14:paraId="5A1D0D1B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78CB581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09B92AF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элемента панели двери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735C4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BB67325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≥0,8</w:t>
            </w:r>
          </w:p>
        </w:tc>
        <w:tc>
          <w:tcPr>
            <w:tcW w:w="2410" w:type="dxa"/>
            <w:shd w:val="clear" w:color="auto" w:fill="auto"/>
          </w:tcPr>
          <w:p w14:paraId="216C5591" w14:textId="09D976D4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493E75F5" w14:textId="77777777" w:rsidTr="00A01188">
        <w:trPr>
          <w:trHeight w:val="21"/>
        </w:trPr>
        <w:tc>
          <w:tcPr>
            <w:tcW w:w="508" w:type="dxa"/>
            <w:vMerge/>
          </w:tcPr>
          <w:p w14:paraId="3BC022E7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507CC83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F3BF632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полок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0B841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14:paraId="5B895DA8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FDAD587" w14:textId="76B04C3A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7123B103" w14:textId="77777777" w:rsidTr="00A01188">
        <w:trPr>
          <w:trHeight w:val="21"/>
        </w:trPr>
        <w:tc>
          <w:tcPr>
            <w:tcW w:w="508" w:type="dxa"/>
            <w:vMerge/>
          </w:tcPr>
          <w:p w14:paraId="7C4010A4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0CB5F36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15025EC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изготовления полки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CB8BF3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DC4D27B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2410" w:type="dxa"/>
            <w:shd w:val="clear" w:color="auto" w:fill="auto"/>
          </w:tcPr>
          <w:p w14:paraId="22CB6D10" w14:textId="64693A28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0BF02DE7" w14:textId="77777777" w:rsidTr="00A01188">
        <w:trPr>
          <w:trHeight w:val="21"/>
        </w:trPr>
        <w:tc>
          <w:tcPr>
            <w:tcW w:w="508" w:type="dxa"/>
            <w:vMerge/>
          </w:tcPr>
          <w:p w14:paraId="014AB4C2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A0522E9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7675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Покрытие металлических поверхностей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2465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11E2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Порошковая покраска</w:t>
            </w:r>
          </w:p>
        </w:tc>
        <w:tc>
          <w:tcPr>
            <w:tcW w:w="2410" w:type="dxa"/>
            <w:shd w:val="clear" w:color="auto" w:fill="auto"/>
          </w:tcPr>
          <w:p w14:paraId="44DDCC37" w14:textId="33E8ED38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69DE38A8" w14:textId="77777777" w:rsidTr="00A01188">
        <w:trPr>
          <w:trHeight w:val="21"/>
        </w:trPr>
        <w:tc>
          <w:tcPr>
            <w:tcW w:w="508" w:type="dxa"/>
            <w:vMerge/>
          </w:tcPr>
          <w:p w14:paraId="181DBB2E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7A29965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3F780D0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Фактура покраски шагрень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156B8D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5CBDEB5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92BA178" w14:textId="09E14B46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4648B955" w14:textId="77777777" w:rsidTr="00A01188">
        <w:trPr>
          <w:trHeight w:val="21"/>
        </w:trPr>
        <w:tc>
          <w:tcPr>
            <w:tcW w:w="508" w:type="dxa"/>
            <w:vMerge/>
          </w:tcPr>
          <w:p w14:paraId="0D306A7D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571EEA4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1BFE1F4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 xml:space="preserve">Цвет покраски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4C0FF5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60CD3F7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RAL 7035</w:t>
            </w:r>
          </w:p>
        </w:tc>
        <w:tc>
          <w:tcPr>
            <w:tcW w:w="2410" w:type="dxa"/>
            <w:shd w:val="clear" w:color="auto" w:fill="auto"/>
          </w:tcPr>
          <w:p w14:paraId="752C79C7" w14:textId="23116C50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1ADE782D" w14:textId="77777777" w:rsidTr="00A01188">
        <w:trPr>
          <w:trHeight w:val="21"/>
        </w:trPr>
        <w:tc>
          <w:tcPr>
            <w:tcW w:w="508" w:type="dxa"/>
            <w:vMerge/>
          </w:tcPr>
          <w:p w14:paraId="6EFADD66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90C84FF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EDF06C8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требованиям технического регламента Таможенного союза «О безопасности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мебельной продукции</w:t>
            </w: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(ТР ТС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3FCAD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2D15768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74131375" w14:textId="6E74EF29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71276D8E" w14:textId="77777777" w:rsidTr="00A01188">
        <w:trPr>
          <w:trHeight w:val="21"/>
        </w:trPr>
        <w:tc>
          <w:tcPr>
            <w:tcW w:w="508" w:type="dxa"/>
            <w:vMerge/>
          </w:tcPr>
          <w:p w14:paraId="63B515CF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512A0A2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E7BD3FF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требованиям ТУ 31.09.11-004-30389076-2021 «Мебель лабораторная для учебных заведений»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0D261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C1386B7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423EC28" w14:textId="1707D748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A01188" w:rsidRPr="008C4909" w14:paraId="2E1F70CD" w14:textId="77777777" w:rsidTr="00A01188">
        <w:trPr>
          <w:trHeight w:val="21"/>
        </w:trPr>
        <w:tc>
          <w:tcPr>
            <w:tcW w:w="508" w:type="dxa"/>
            <w:vMerge/>
          </w:tcPr>
          <w:p w14:paraId="10A2D52D" w14:textId="77777777" w:rsidR="00A01188" w:rsidRPr="008C4909" w:rsidRDefault="00A01188" w:rsidP="00BF3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1D8EB19" w14:textId="77777777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89CB36B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39F">
              <w:rPr>
                <w:rFonts w:ascii="Times New Roman" w:hAnsi="Times New Roman"/>
                <w:sz w:val="20"/>
                <w:szCs w:val="20"/>
              </w:rPr>
              <w:t>Соответствие требованиям ГОСТ 16371-2014 "Мебель. Общие технические условия"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E584" w14:textId="77777777" w:rsidR="00A01188" w:rsidRPr="008C4909" w:rsidRDefault="00A01188" w:rsidP="00BF3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C408" w14:textId="77777777" w:rsidR="00A01188" w:rsidRPr="008C4909" w:rsidRDefault="00A01188" w:rsidP="00BF30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72D40E5" w14:textId="22DAA17A" w:rsidR="00A01188" w:rsidRPr="008C4909" w:rsidRDefault="00A01188" w:rsidP="00BF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1B9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bookmarkEnd w:id="7"/>
    </w:tbl>
    <w:p w14:paraId="18AAA402" w14:textId="77777777" w:rsidR="00AD3343" w:rsidRDefault="00AD3343"/>
    <w:sectPr w:rsidR="00AD3343" w:rsidSect="00AD334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D6A"/>
    <w:multiLevelType w:val="multilevel"/>
    <w:tmpl w:val="E424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33832"/>
    <w:multiLevelType w:val="hybridMultilevel"/>
    <w:tmpl w:val="1EE246DC"/>
    <w:lvl w:ilvl="0" w:tplc="65EED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C5237"/>
    <w:multiLevelType w:val="multilevel"/>
    <w:tmpl w:val="8BBA008A"/>
    <w:styleLink w:val="1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8A71A09"/>
    <w:multiLevelType w:val="hybridMultilevel"/>
    <w:tmpl w:val="D6621FF2"/>
    <w:lvl w:ilvl="0" w:tplc="72021A96">
      <w:start w:val="1"/>
      <w:numFmt w:val="russianLower"/>
      <w:lvlText w:val="%1)"/>
      <w:lvlJc w:val="righ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ABD34CB"/>
    <w:multiLevelType w:val="hybridMultilevel"/>
    <w:tmpl w:val="12B28EC2"/>
    <w:lvl w:ilvl="0" w:tplc="49B6247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41AC9"/>
    <w:multiLevelType w:val="hybridMultilevel"/>
    <w:tmpl w:val="797E3DD8"/>
    <w:lvl w:ilvl="0" w:tplc="6E54EF8E">
      <w:start w:val="1"/>
      <w:numFmt w:val="russianLower"/>
      <w:lvlText w:val="%1)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6" w15:restartNumberingAfterBreak="0">
    <w:nsid w:val="17862460"/>
    <w:multiLevelType w:val="multilevel"/>
    <w:tmpl w:val="3EA6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16E3D"/>
    <w:multiLevelType w:val="multilevel"/>
    <w:tmpl w:val="C3A6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13056"/>
    <w:multiLevelType w:val="multilevel"/>
    <w:tmpl w:val="04A6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44E15"/>
    <w:multiLevelType w:val="hybridMultilevel"/>
    <w:tmpl w:val="D8DCEF02"/>
    <w:lvl w:ilvl="0" w:tplc="6E54EF8E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0" w15:restartNumberingAfterBreak="0">
    <w:nsid w:val="2EB76C95"/>
    <w:multiLevelType w:val="hybridMultilevel"/>
    <w:tmpl w:val="C3182690"/>
    <w:lvl w:ilvl="0" w:tplc="7A64B108">
      <w:start w:val="1"/>
      <w:numFmt w:val="russianLower"/>
      <w:lvlText w:val="%1)"/>
      <w:lvlJc w:val="righ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1135BA9"/>
    <w:multiLevelType w:val="multilevel"/>
    <w:tmpl w:val="4EB8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FC1860"/>
    <w:multiLevelType w:val="hybridMultilevel"/>
    <w:tmpl w:val="175A1764"/>
    <w:lvl w:ilvl="0" w:tplc="FCDC0A8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514FD"/>
    <w:multiLevelType w:val="multilevel"/>
    <w:tmpl w:val="A93E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F3585D"/>
    <w:multiLevelType w:val="multilevel"/>
    <w:tmpl w:val="4856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D47B9"/>
    <w:multiLevelType w:val="hybridMultilevel"/>
    <w:tmpl w:val="B588A586"/>
    <w:lvl w:ilvl="0" w:tplc="FFFFFFFF">
      <w:start w:val="1"/>
      <w:numFmt w:val="decimal"/>
      <w:pStyle w:val="10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35E3A14"/>
    <w:multiLevelType w:val="multilevel"/>
    <w:tmpl w:val="9358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F949D3"/>
    <w:multiLevelType w:val="hybridMultilevel"/>
    <w:tmpl w:val="7B78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67BC3"/>
    <w:multiLevelType w:val="hybridMultilevel"/>
    <w:tmpl w:val="8F04F47C"/>
    <w:lvl w:ilvl="0" w:tplc="7E90025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667D7C"/>
    <w:multiLevelType w:val="hybridMultilevel"/>
    <w:tmpl w:val="8C52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94E3D"/>
    <w:multiLevelType w:val="hybridMultilevel"/>
    <w:tmpl w:val="8E4ED140"/>
    <w:lvl w:ilvl="0" w:tplc="6E54EF8E">
      <w:start w:val="1"/>
      <w:numFmt w:val="russianLower"/>
      <w:lvlText w:val="%1)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1" w15:restartNumberingAfterBreak="0">
    <w:nsid w:val="4FAC4D42"/>
    <w:multiLevelType w:val="hybridMultilevel"/>
    <w:tmpl w:val="4F4A3CC8"/>
    <w:lvl w:ilvl="0" w:tplc="6E54EF8E">
      <w:start w:val="1"/>
      <w:numFmt w:val="russianLower"/>
      <w:lvlText w:val="%1)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2" w15:restartNumberingAfterBreak="0">
    <w:nsid w:val="512541EF"/>
    <w:multiLevelType w:val="hybridMultilevel"/>
    <w:tmpl w:val="41D4CBBE"/>
    <w:lvl w:ilvl="0" w:tplc="02D8930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9D17D8"/>
    <w:multiLevelType w:val="hybridMultilevel"/>
    <w:tmpl w:val="AC76C412"/>
    <w:lvl w:ilvl="0" w:tplc="65EED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35D15"/>
    <w:multiLevelType w:val="hybridMultilevel"/>
    <w:tmpl w:val="7C72BA82"/>
    <w:lvl w:ilvl="0" w:tplc="6E54EF8E">
      <w:start w:val="1"/>
      <w:numFmt w:val="russianLower"/>
      <w:lvlText w:val="%1)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A67F49"/>
    <w:multiLevelType w:val="hybridMultilevel"/>
    <w:tmpl w:val="8AB0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C34C9"/>
    <w:multiLevelType w:val="singleLevel"/>
    <w:tmpl w:val="C4709CBA"/>
    <w:lvl w:ilvl="0">
      <w:start w:val="1"/>
      <w:numFmt w:val="bullet"/>
      <w:pStyle w:val="5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7" w15:restartNumberingAfterBreak="0">
    <w:nsid w:val="6CF70BC1"/>
    <w:multiLevelType w:val="multilevel"/>
    <w:tmpl w:val="5BEABA66"/>
    <w:lvl w:ilvl="0">
      <w:start w:val="1"/>
      <w:numFmt w:val="decimal"/>
      <w:pStyle w:val="1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83C72F3"/>
    <w:multiLevelType w:val="hybridMultilevel"/>
    <w:tmpl w:val="67F4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84897"/>
    <w:multiLevelType w:val="multilevel"/>
    <w:tmpl w:val="51C4384A"/>
    <w:lvl w:ilvl="0">
      <w:numFmt w:val="decimal"/>
      <w:suff w:val="space"/>
      <w:lvlText w:val="Глава %1"/>
      <w:lvlJc w:val="center"/>
      <w:pPr>
        <w:ind w:left="252" w:firstLine="288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7C994C9F"/>
    <w:multiLevelType w:val="hybridMultilevel"/>
    <w:tmpl w:val="90582B72"/>
    <w:lvl w:ilvl="0" w:tplc="70EA1C0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D4CD5"/>
    <w:multiLevelType w:val="multilevel"/>
    <w:tmpl w:val="AED2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9"/>
  </w:num>
  <w:num w:numId="5">
    <w:abstractNumId w:val="21"/>
  </w:num>
  <w:num w:numId="6">
    <w:abstractNumId w:val="5"/>
  </w:num>
  <w:num w:numId="7">
    <w:abstractNumId w:val="22"/>
  </w:num>
  <w:num w:numId="8">
    <w:abstractNumId w:val="18"/>
  </w:num>
  <w:num w:numId="9">
    <w:abstractNumId w:val="24"/>
  </w:num>
  <w:num w:numId="10">
    <w:abstractNumId w:val="20"/>
  </w:num>
  <w:num w:numId="11">
    <w:abstractNumId w:val="3"/>
  </w:num>
  <w:num w:numId="12">
    <w:abstractNumId w:val="10"/>
  </w:num>
  <w:num w:numId="13">
    <w:abstractNumId w:val="1"/>
  </w:num>
  <w:num w:numId="14">
    <w:abstractNumId w:val="28"/>
  </w:num>
  <w:num w:numId="15">
    <w:abstractNumId w:val="23"/>
  </w:num>
  <w:num w:numId="16">
    <w:abstractNumId w:val="30"/>
  </w:num>
  <w:num w:numId="17">
    <w:abstractNumId w:val="25"/>
  </w:num>
  <w:num w:numId="18">
    <w:abstractNumId w:val="17"/>
  </w:num>
  <w:num w:numId="19">
    <w:abstractNumId w:val="12"/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1"/>
  </w:num>
  <w:num w:numId="26">
    <w:abstractNumId w:val="8"/>
  </w:num>
  <w:num w:numId="27">
    <w:abstractNumId w:val="0"/>
  </w:num>
  <w:num w:numId="28">
    <w:abstractNumId w:val="11"/>
  </w:num>
  <w:num w:numId="29">
    <w:abstractNumId w:val="13"/>
  </w:num>
  <w:num w:numId="30">
    <w:abstractNumId w:val="19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9"/>
    <w:rsid w:val="00061B66"/>
    <w:rsid w:val="00222344"/>
    <w:rsid w:val="003A1661"/>
    <w:rsid w:val="003F627F"/>
    <w:rsid w:val="00721698"/>
    <w:rsid w:val="0088748E"/>
    <w:rsid w:val="00A01188"/>
    <w:rsid w:val="00A64928"/>
    <w:rsid w:val="00AD3343"/>
    <w:rsid w:val="00B464DB"/>
    <w:rsid w:val="00BF30C6"/>
    <w:rsid w:val="00C516A9"/>
    <w:rsid w:val="00E63BC9"/>
    <w:rsid w:val="00E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8EBA"/>
  <w15:chartTrackingRefBased/>
  <w15:docId w15:val="{749A94F4-6112-41C4-8775-BFF30CB8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qFormat/>
    <w:rsid w:val="00AD334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20">
    <w:name w:val="heading 2"/>
    <w:basedOn w:val="a"/>
    <w:next w:val="a"/>
    <w:link w:val="21"/>
    <w:semiHidden/>
    <w:unhideWhenUsed/>
    <w:qFormat/>
    <w:rsid w:val="00AD3343"/>
    <w:pPr>
      <w:keepNext/>
      <w:widowControl w:val="0"/>
      <w:suppressAutoHyphens/>
      <w:adjustRightInd w:val="0"/>
      <w:spacing w:before="240" w:after="120" w:line="360" w:lineRule="atLeast"/>
      <w:jc w:val="center"/>
      <w:outlineLvl w:val="1"/>
    </w:pPr>
    <w:rPr>
      <w:rFonts w:ascii="Times New Roman" w:eastAsia="Times New Roman" w:hAnsi="Times New Roman" w:cs="Times New Roman"/>
      <w:b/>
      <w:kern w:val="0"/>
      <w:sz w:val="28"/>
      <w:szCs w:val="24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AD3343"/>
    <w:pPr>
      <w:keepNext/>
      <w:widowControl w:val="0"/>
      <w:adjustRightInd w:val="0"/>
      <w:spacing w:after="0" w:line="360" w:lineRule="atLeast"/>
      <w:jc w:val="center"/>
      <w:outlineLvl w:val="2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4">
    <w:name w:val="heading 4"/>
    <w:basedOn w:val="a"/>
    <w:next w:val="a"/>
    <w:link w:val="40"/>
    <w:qFormat/>
    <w:rsid w:val="00AD3343"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kern w:val="0"/>
      <w:sz w:val="28"/>
      <w:szCs w:val="28"/>
      <w14:ligatures w14:val="none"/>
    </w:rPr>
  </w:style>
  <w:style w:type="paragraph" w:styleId="50">
    <w:name w:val="heading 5"/>
    <w:basedOn w:val="a"/>
    <w:next w:val="a"/>
    <w:link w:val="51"/>
    <w:semiHidden/>
    <w:unhideWhenUsed/>
    <w:qFormat/>
    <w:rsid w:val="00AD3343"/>
    <w:pPr>
      <w:keepNext/>
      <w:widowControl w:val="0"/>
      <w:adjustRightInd w:val="0"/>
      <w:spacing w:after="0" w:line="360" w:lineRule="atLeast"/>
      <w:jc w:val="center"/>
      <w:outlineLvl w:val="4"/>
    </w:pPr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6">
    <w:name w:val="heading 6"/>
    <w:basedOn w:val="a"/>
    <w:next w:val="a"/>
    <w:link w:val="60"/>
    <w:semiHidden/>
    <w:unhideWhenUsed/>
    <w:qFormat/>
    <w:rsid w:val="00AD3343"/>
    <w:pPr>
      <w:keepNext/>
      <w:widowControl w:val="0"/>
      <w:adjustRightInd w:val="0"/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7">
    <w:name w:val="heading 7"/>
    <w:basedOn w:val="a"/>
    <w:next w:val="a"/>
    <w:link w:val="70"/>
    <w:semiHidden/>
    <w:unhideWhenUsed/>
    <w:qFormat/>
    <w:rsid w:val="00AD3343"/>
    <w:pPr>
      <w:keepNext/>
      <w:widowControl w:val="0"/>
      <w:adjustRightInd w:val="0"/>
      <w:spacing w:after="0" w:line="360" w:lineRule="atLeast"/>
      <w:jc w:val="center"/>
      <w:outlineLvl w:val="6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8">
    <w:name w:val="heading 8"/>
    <w:basedOn w:val="a"/>
    <w:next w:val="a"/>
    <w:link w:val="80"/>
    <w:semiHidden/>
    <w:unhideWhenUsed/>
    <w:qFormat/>
    <w:rsid w:val="00AD3343"/>
    <w:pPr>
      <w:keepNext/>
      <w:widowControl w:val="0"/>
      <w:adjustRightInd w:val="0"/>
      <w:spacing w:after="0" w:line="360" w:lineRule="atLeast"/>
      <w:jc w:val="center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9">
    <w:name w:val="heading 9"/>
    <w:basedOn w:val="a"/>
    <w:next w:val="a"/>
    <w:link w:val="90"/>
    <w:semiHidden/>
    <w:unhideWhenUsed/>
    <w:qFormat/>
    <w:rsid w:val="00AD3343"/>
    <w:pPr>
      <w:keepNext/>
      <w:widowControl w:val="0"/>
      <w:adjustRightInd w:val="0"/>
      <w:spacing w:after="0" w:line="360" w:lineRule="atLeast"/>
      <w:jc w:val="center"/>
      <w:outlineLvl w:val="8"/>
    </w:pPr>
    <w:rPr>
      <w:rFonts w:ascii="Times New Roman" w:eastAsia="Times New Roman" w:hAnsi="Times New Roman" w:cs="Times New Roman"/>
      <w:b/>
      <w:kern w:val="0"/>
      <w:sz w:val="20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rsid w:val="00AD3343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customStyle="1" w:styleId="21">
    <w:name w:val="Заголовок 2 Знак"/>
    <w:basedOn w:val="a0"/>
    <w:link w:val="20"/>
    <w:semiHidden/>
    <w:rsid w:val="00AD3343"/>
    <w:rPr>
      <w:rFonts w:ascii="Times New Roman" w:eastAsia="Times New Roman" w:hAnsi="Times New Roman" w:cs="Times New Roman"/>
      <w:b/>
      <w:kern w:val="0"/>
      <w:sz w:val="28"/>
      <w:szCs w:val="24"/>
      <w14:ligatures w14:val="none"/>
    </w:rPr>
  </w:style>
  <w:style w:type="character" w:customStyle="1" w:styleId="30">
    <w:name w:val="Заголовок 3 Знак"/>
    <w:basedOn w:val="a0"/>
    <w:link w:val="3"/>
    <w:semiHidden/>
    <w:rsid w:val="00AD3343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40">
    <w:name w:val="Заголовок 4 Знак"/>
    <w:basedOn w:val="a0"/>
    <w:link w:val="4"/>
    <w:rsid w:val="00AD3343"/>
    <w:rPr>
      <w:rFonts w:ascii="Times New Roman" w:eastAsia="Calibri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51">
    <w:name w:val="Заголовок 5 Знак"/>
    <w:basedOn w:val="a0"/>
    <w:link w:val="50"/>
    <w:semiHidden/>
    <w:rsid w:val="00AD3343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60">
    <w:name w:val="Заголовок 6 Знак"/>
    <w:basedOn w:val="a0"/>
    <w:link w:val="6"/>
    <w:semiHidden/>
    <w:rsid w:val="00AD334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70">
    <w:name w:val="Заголовок 7 Знак"/>
    <w:basedOn w:val="a0"/>
    <w:link w:val="7"/>
    <w:semiHidden/>
    <w:rsid w:val="00AD334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80">
    <w:name w:val="Заголовок 8 Знак"/>
    <w:basedOn w:val="a0"/>
    <w:link w:val="8"/>
    <w:semiHidden/>
    <w:rsid w:val="00AD3343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90">
    <w:name w:val="Заголовок 9 Знак"/>
    <w:basedOn w:val="a0"/>
    <w:link w:val="9"/>
    <w:semiHidden/>
    <w:rsid w:val="00AD3343"/>
    <w:rPr>
      <w:rFonts w:ascii="Times New Roman" w:eastAsia="Times New Roman" w:hAnsi="Times New Roman" w:cs="Times New Roman"/>
      <w:b/>
      <w:kern w:val="0"/>
      <w:sz w:val="20"/>
      <w:szCs w:val="24"/>
      <w14:ligatures w14:val="none"/>
    </w:rPr>
  </w:style>
  <w:style w:type="numbering" w:customStyle="1" w:styleId="14">
    <w:name w:val="Нет списка1"/>
    <w:next w:val="a2"/>
    <w:uiPriority w:val="99"/>
    <w:semiHidden/>
    <w:unhideWhenUsed/>
    <w:rsid w:val="00AD3343"/>
  </w:style>
  <w:style w:type="numbering" w:customStyle="1" w:styleId="110">
    <w:name w:val="Нет списка11"/>
    <w:next w:val="a2"/>
    <w:uiPriority w:val="99"/>
    <w:semiHidden/>
    <w:unhideWhenUsed/>
    <w:rsid w:val="00AD3343"/>
  </w:style>
  <w:style w:type="paragraph" w:styleId="a3">
    <w:name w:val="footer"/>
    <w:basedOn w:val="a"/>
    <w:link w:val="a4"/>
    <w:rsid w:val="00AD3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rsid w:val="00AD334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AD3343"/>
  </w:style>
  <w:style w:type="paragraph" w:styleId="a6">
    <w:name w:val="header"/>
    <w:basedOn w:val="a"/>
    <w:link w:val="a7"/>
    <w:rsid w:val="00AD334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noProof/>
      <w:kern w:val="0"/>
      <w:sz w:val="24"/>
      <w:szCs w:val="20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rsid w:val="00AD3343"/>
    <w:rPr>
      <w:rFonts w:ascii="Arial" w:eastAsia="Times New Roman" w:hAnsi="Arial" w:cs="Times New Roman"/>
      <w:noProof/>
      <w:kern w:val="0"/>
      <w:sz w:val="24"/>
      <w:szCs w:val="20"/>
      <w:lang w:eastAsia="ru-RU"/>
      <w14:ligatures w14:val="none"/>
    </w:rPr>
  </w:style>
  <w:style w:type="paragraph" w:customStyle="1" w:styleId="a8">
    <w:name w:val="текст сноски"/>
    <w:basedOn w:val="a"/>
    <w:rsid w:val="00AD3343"/>
    <w:pPr>
      <w:widowControl w:val="0"/>
      <w:spacing w:after="0" w:line="240" w:lineRule="auto"/>
    </w:pPr>
    <w:rPr>
      <w:rFonts w:ascii="Gelvetsky 12pt" w:eastAsia="Times New Roman" w:hAnsi="Gelvetsky 12pt" w:cs="Times New Roman"/>
      <w:kern w:val="0"/>
      <w:sz w:val="30"/>
      <w:szCs w:val="24"/>
      <w:lang w:val="en-US"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D334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14:ligatures w14:val="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AD3343"/>
    <w:rPr>
      <w:rFonts w:ascii="Tahoma" w:eastAsia="Times New Roman" w:hAnsi="Tahoma" w:cs="Times New Roman"/>
      <w:kern w:val="0"/>
      <w:sz w:val="16"/>
      <w:szCs w:val="16"/>
      <w14:ligatures w14:val="none"/>
    </w:rPr>
  </w:style>
  <w:style w:type="character" w:customStyle="1" w:styleId="FontStyle12">
    <w:name w:val="Font Style12"/>
    <w:rsid w:val="00AD3343"/>
    <w:rPr>
      <w:rFonts w:ascii="Times New Roman" w:hAnsi="Times New Roman" w:cs="Times New Roman" w:hint="default"/>
      <w:color w:val="000000"/>
      <w:sz w:val="10"/>
      <w:szCs w:val="10"/>
    </w:rPr>
  </w:style>
  <w:style w:type="character" w:styleId="ab">
    <w:name w:val="Hyperlink"/>
    <w:uiPriority w:val="99"/>
    <w:unhideWhenUsed/>
    <w:rsid w:val="00AD3343"/>
    <w:rPr>
      <w:color w:val="316EAA"/>
      <w:u w:val="single"/>
    </w:rPr>
  </w:style>
  <w:style w:type="character" w:styleId="ac">
    <w:name w:val="Emphasis"/>
    <w:uiPriority w:val="20"/>
    <w:qFormat/>
    <w:rsid w:val="00AD3343"/>
    <w:rPr>
      <w:i/>
      <w:iCs/>
    </w:rPr>
  </w:style>
  <w:style w:type="paragraph" w:customStyle="1" w:styleId="Default">
    <w:name w:val="Default"/>
    <w:rsid w:val="00AD33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numbering" w:customStyle="1" w:styleId="22">
    <w:name w:val="Нет списка2"/>
    <w:next w:val="a2"/>
    <w:uiPriority w:val="99"/>
    <w:semiHidden/>
    <w:unhideWhenUsed/>
    <w:rsid w:val="00AD3343"/>
  </w:style>
  <w:style w:type="character" w:styleId="ad">
    <w:name w:val="FollowedHyperlink"/>
    <w:uiPriority w:val="99"/>
    <w:semiHidden/>
    <w:unhideWhenUsed/>
    <w:rsid w:val="00AD3343"/>
    <w:rPr>
      <w:color w:val="800080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AD3343"/>
  </w:style>
  <w:style w:type="numbering" w:customStyle="1" w:styleId="111">
    <w:name w:val="Нет списка111"/>
    <w:next w:val="a2"/>
    <w:uiPriority w:val="99"/>
    <w:semiHidden/>
    <w:unhideWhenUsed/>
    <w:rsid w:val="00AD3343"/>
  </w:style>
  <w:style w:type="paragraph" w:customStyle="1" w:styleId="ConsNormal">
    <w:name w:val="ConsNormal"/>
    <w:rsid w:val="00AD33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e">
    <w:name w:val="Body Text Indent"/>
    <w:aliases w:val="Знак Знак"/>
    <w:basedOn w:val="a"/>
    <w:link w:val="af"/>
    <w:rsid w:val="00AD3343"/>
    <w:pPr>
      <w:spacing w:after="0" w:line="240" w:lineRule="auto"/>
      <w:ind w:left="360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af">
    <w:name w:val="Основной текст с отступом Знак"/>
    <w:aliases w:val="Знак Знак Знак"/>
    <w:basedOn w:val="a0"/>
    <w:link w:val="ae"/>
    <w:rsid w:val="00AD3343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23">
    <w:name w:val="Body Text Indent 2"/>
    <w:basedOn w:val="a"/>
    <w:link w:val="24"/>
    <w:rsid w:val="00AD3343"/>
    <w:pPr>
      <w:spacing w:after="0" w:line="240" w:lineRule="auto"/>
      <w:ind w:left="720" w:hanging="360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AD3343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af0">
    <w:name w:val="List Paragraph"/>
    <w:basedOn w:val="a"/>
    <w:uiPriority w:val="34"/>
    <w:qFormat/>
    <w:rsid w:val="00AD334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af1">
    <w:name w:val="Table Grid"/>
    <w:basedOn w:val="a1"/>
    <w:uiPriority w:val="59"/>
    <w:rsid w:val="00AD334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AD334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-product-specname-inner2">
    <w:name w:val="n-product-spec__name-inner2"/>
    <w:basedOn w:val="a0"/>
    <w:rsid w:val="00AD3343"/>
  </w:style>
  <w:style w:type="paragraph" w:styleId="af3">
    <w:name w:val="footnote text"/>
    <w:basedOn w:val="a"/>
    <w:link w:val="af4"/>
    <w:semiHidden/>
    <w:unhideWhenUsed/>
    <w:rsid w:val="00AD334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4">
    <w:name w:val="Текст сноски Знак"/>
    <w:basedOn w:val="a0"/>
    <w:link w:val="af3"/>
    <w:semiHidden/>
    <w:rsid w:val="00AD334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5">
    <w:name w:val="annotation text"/>
    <w:basedOn w:val="a"/>
    <w:link w:val="af6"/>
    <w:semiHidden/>
    <w:unhideWhenUsed/>
    <w:rsid w:val="00AD334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6">
    <w:name w:val="Текст примечания Знак"/>
    <w:basedOn w:val="a0"/>
    <w:link w:val="af5"/>
    <w:semiHidden/>
    <w:rsid w:val="00AD334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7">
    <w:name w:val="caption"/>
    <w:basedOn w:val="a"/>
    <w:semiHidden/>
    <w:unhideWhenUsed/>
    <w:qFormat/>
    <w:rsid w:val="00AD3343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f8">
    <w:name w:val="endnote text"/>
    <w:basedOn w:val="a"/>
    <w:link w:val="af9"/>
    <w:semiHidden/>
    <w:unhideWhenUsed/>
    <w:rsid w:val="00AD3343"/>
    <w:pPr>
      <w:widowControl w:val="0"/>
      <w:adjustRightInd w:val="0"/>
      <w:snapToGri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f9">
    <w:name w:val="Текст концевой сноски Знак"/>
    <w:basedOn w:val="a0"/>
    <w:link w:val="af8"/>
    <w:semiHidden/>
    <w:rsid w:val="00AD334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a">
    <w:name w:val="toa heading"/>
    <w:basedOn w:val="a"/>
    <w:next w:val="a"/>
    <w:semiHidden/>
    <w:unhideWhenUsed/>
    <w:rsid w:val="00AD3343"/>
    <w:pPr>
      <w:widowControl w:val="0"/>
      <w:adjustRightInd w:val="0"/>
      <w:spacing w:before="120" w:after="0" w:line="360" w:lineRule="atLeast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fb">
    <w:name w:val="List"/>
    <w:basedOn w:val="a"/>
    <w:semiHidden/>
    <w:unhideWhenUsed/>
    <w:rsid w:val="00AD3343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5">
    <w:name w:val="List 2"/>
    <w:basedOn w:val="a"/>
    <w:semiHidden/>
    <w:unhideWhenUsed/>
    <w:rsid w:val="00AD3343"/>
    <w:pPr>
      <w:widowControl w:val="0"/>
      <w:adjustRightInd w:val="0"/>
      <w:spacing w:after="0" w:line="360" w:lineRule="atLeast"/>
      <w:ind w:left="566" w:hanging="28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2">
    <w:name w:val="List 3"/>
    <w:basedOn w:val="a"/>
    <w:semiHidden/>
    <w:unhideWhenUsed/>
    <w:rsid w:val="00AD3343"/>
    <w:pPr>
      <w:widowControl w:val="0"/>
      <w:adjustRightInd w:val="0"/>
      <w:spacing w:after="0" w:line="360" w:lineRule="atLeast"/>
      <w:ind w:left="849" w:hanging="28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5">
    <w:name w:val="List Bullet 5"/>
    <w:basedOn w:val="a"/>
    <w:autoRedefine/>
    <w:semiHidden/>
    <w:unhideWhenUsed/>
    <w:rsid w:val="00AD3343"/>
    <w:pPr>
      <w:widowControl w:val="0"/>
      <w:numPr>
        <w:numId w:val="21"/>
      </w:numPr>
      <w:tabs>
        <w:tab w:val="clear" w:pos="7560"/>
        <w:tab w:val="num" w:pos="360"/>
        <w:tab w:val="left" w:pos="7797"/>
        <w:tab w:val="left" w:pos="8222"/>
      </w:tabs>
      <w:adjustRightInd w:val="0"/>
      <w:spacing w:after="0" w:line="360" w:lineRule="atLeast"/>
      <w:ind w:left="360" w:right="-52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6">
    <w:name w:val="List Number 2"/>
    <w:basedOn w:val="a"/>
    <w:semiHidden/>
    <w:unhideWhenUsed/>
    <w:rsid w:val="00AD3343"/>
    <w:pPr>
      <w:widowControl w:val="0"/>
      <w:tabs>
        <w:tab w:val="num" w:pos="432"/>
      </w:tabs>
      <w:adjustRightInd w:val="0"/>
      <w:spacing w:after="0" w:line="360" w:lineRule="atLeast"/>
      <w:ind w:left="432" w:hanging="43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c">
    <w:name w:val="Title"/>
    <w:basedOn w:val="a"/>
    <w:link w:val="afd"/>
    <w:qFormat/>
    <w:rsid w:val="00AD3343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character" w:customStyle="1" w:styleId="afd">
    <w:name w:val="Заголовок Знак"/>
    <w:basedOn w:val="a0"/>
    <w:link w:val="afc"/>
    <w:rsid w:val="00AD3343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afe">
    <w:name w:val="Body Text"/>
    <w:basedOn w:val="a"/>
    <w:link w:val="aff"/>
    <w:semiHidden/>
    <w:unhideWhenUsed/>
    <w:rsid w:val="00AD3343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ff">
    <w:name w:val="Основной текст Знак"/>
    <w:basedOn w:val="a0"/>
    <w:link w:val="afe"/>
    <w:semiHidden/>
    <w:rsid w:val="00AD334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5">
    <w:name w:val="Основной текст с отступом Знак1"/>
    <w:aliases w:val="Знак Знак Знак1"/>
    <w:basedOn w:val="a0"/>
    <w:semiHidden/>
    <w:rsid w:val="00AD3343"/>
  </w:style>
  <w:style w:type="paragraph" w:styleId="aff0">
    <w:name w:val="List Continue"/>
    <w:basedOn w:val="a"/>
    <w:semiHidden/>
    <w:unhideWhenUsed/>
    <w:rsid w:val="00AD3343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1">
    <w:name w:val="Subtitle"/>
    <w:basedOn w:val="a"/>
    <w:link w:val="aff2"/>
    <w:qFormat/>
    <w:rsid w:val="00AD3343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aff2">
    <w:name w:val="Подзаголовок Знак"/>
    <w:basedOn w:val="a0"/>
    <w:link w:val="aff1"/>
    <w:rsid w:val="00AD334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27">
    <w:name w:val="Body Text 2"/>
    <w:basedOn w:val="a"/>
    <w:link w:val="28"/>
    <w:semiHidden/>
    <w:unhideWhenUsed/>
    <w:rsid w:val="00AD3343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28">
    <w:name w:val="Основной текст 2 Знак"/>
    <w:basedOn w:val="a0"/>
    <w:link w:val="27"/>
    <w:semiHidden/>
    <w:rsid w:val="00AD334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33">
    <w:name w:val="Body Text 3"/>
    <w:basedOn w:val="a"/>
    <w:link w:val="34"/>
    <w:semiHidden/>
    <w:unhideWhenUsed/>
    <w:rsid w:val="00AD334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customStyle="1" w:styleId="34">
    <w:name w:val="Основной текст 3 Знак"/>
    <w:basedOn w:val="a0"/>
    <w:link w:val="33"/>
    <w:semiHidden/>
    <w:rsid w:val="00AD3343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styleId="35">
    <w:name w:val="Body Text Indent 3"/>
    <w:basedOn w:val="a"/>
    <w:link w:val="36"/>
    <w:semiHidden/>
    <w:unhideWhenUsed/>
    <w:rsid w:val="00AD334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36">
    <w:name w:val="Основной текст с отступом 3 Знак"/>
    <w:basedOn w:val="a0"/>
    <w:link w:val="35"/>
    <w:semiHidden/>
    <w:rsid w:val="00AD3343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aff3">
    <w:name w:val="Plain Text"/>
    <w:basedOn w:val="a"/>
    <w:link w:val="aff4"/>
    <w:semiHidden/>
    <w:unhideWhenUsed/>
    <w:rsid w:val="00AD3343"/>
    <w:pPr>
      <w:widowControl w:val="0"/>
      <w:adjustRightInd w:val="0"/>
      <w:spacing w:after="0" w:line="360" w:lineRule="atLeast"/>
      <w:jc w:val="both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aff4">
    <w:name w:val="Текст Знак"/>
    <w:basedOn w:val="a0"/>
    <w:link w:val="aff3"/>
    <w:semiHidden/>
    <w:rsid w:val="00AD3343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aff5">
    <w:name w:val="No Spacing"/>
    <w:qFormat/>
    <w:rsid w:val="00AD3343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prtitle">
    <w:name w:val="prtitle"/>
    <w:basedOn w:val="a"/>
    <w:rsid w:val="00AD334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  <w14:ligatures w14:val="none"/>
    </w:rPr>
  </w:style>
  <w:style w:type="paragraph" w:customStyle="1" w:styleId="CharCharCharChar">
    <w:name w:val="Char Char Знак Знак Char Char"/>
    <w:basedOn w:val="a"/>
    <w:rsid w:val="00AD3343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customStyle="1" w:styleId="16">
    <w:name w:val="Обычный (веб)1"/>
    <w:aliases w:val="Обычный (Web)"/>
    <w:basedOn w:val="a"/>
    <w:rsid w:val="00AD3343"/>
    <w:pPr>
      <w:spacing w:before="15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AD3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basis">
    <w:name w:val="basis"/>
    <w:basedOn w:val="a"/>
    <w:rsid w:val="00AD3343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kern w:val="0"/>
      <w:sz w:val="29"/>
      <w:szCs w:val="29"/>
      <w:lang w:eastAsia="ru-RU"/>
      <w14:ligatures w14:val="none"/>
    </w:rPr>
  </w:style>
  <w:style w:type="paragraph" w:customStyle="1" w:styleId="112">
    <w:name w:val="заголовок 11"/>
    <w:basedOn w:val="a"/>
    <w:next w:val="a"/>
    <w:rsid w:val="00AD3343"/>
    <w:pPr>
      <w:keepNext/>
      <w:widowControl w:val="0"/>
      <w:adjustRightInd w:val="0"/>
      <w:snapToGrid w:val="0"/>
      <w:spacing w:after="0" w:line="360" w:lineRule="atLeast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17">
    <w:name w:val="Обычный1"/>
    <w:rsid w:val="00AD3343"/>
    <w:pPr>
      <w:widowControl w:val="0"/>
      <w:adjustRightInd w:val="0"/>
      <w:snapToGri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8">
    <w:name w:val="1"/>
    <w:basedOn w:val="20"/>
    <w:next w:val="afc"/>
    <w:rsid w:val="00AD3343"/>
  </w:style>
  <w:style w:type="paragraph" w:customStyle="1" w:styleId="ConsNonformat">
    <w:name w:val="ConsNonformat"/>
    <w:rsid w:val="00AD3343"/>
    <w:pPr>
      <w:widowControl w:val="0"/>
      <w:adjustRightInd w:val="0"/>
      <w:snapToGrid w:val="0"/>
      <w:spacing w:after="0" w:line="360" w:lineRule="atLeast"/>
      <w:jc w:val="both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aff6">
    <w:name w:val="Îáû÷íûé"/>
    <w:rsid w:val="00AD334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paragraph" w:customStyle="1" w:styleId="19">
    <w:name w:val="Основной текст1"/>
    <w:basedOn w:val="a"/>
    <w:rsid w:val="00AD334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  <w14:ligatures w14:val="none"/>
    </w:rPr>
  </w:style>
  <w:style w:type="paragraph" w:customStyle="1" w:styleId="10">
    <w:name w:val="Стиль Заголовок 1 +"/>
    <w:basedOn w:val="12"/>
    <w:rsid w:val="00AD3343"/>
    <w:pPr>
      <w:keepLines w:val="0"/>
      <w:widowControl w:val="0"/>
      <w:numPr>
        <w:numId w:val="22"/>
      </w:numPr>
      <w:adjustRightInd w:val="0"/>
      <w:spacing w:before="240" w:after="60" w:line="360" w:lineRule="atLeast"/>
      <w:jc w:val="both"/>
    </w:pPr>
    <w:rPr>
      <w:rFonts w:ascii="Arial" w:hAnsi="Arial" w:cs="Arial"/>
      <w:color w:val="auto"/>
    </w:rPr>
  </w:style>
  <w:style w:type="paragraph" w:customStyle="1" w:styleId="Iauiue">
    <w:name w:val="Iau?iue"/>
    <w:rsid w:val="00AD334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paragraph" w:customStyle="1" w:styleId="ConsCell">
    <w:name w:val="ConsCell"/>
    <w:rsid w:val="00AD3343"/>
    <w:pPr>
      <w:widowControl w:val="0"/>
      <w:adjustRightInd w:val="0"/>
      <w:snapToGrid w:val="0"/>
      <w:spacing w:after="0" w:line="360" w:lineRule="atLeast"/>
      <w:jc w:val="both"/>
    </w:pPr>
    <w:rPr>
      <w:rFonts w:ascii="Arial" w:eastAsia="Times New Roman" w:hAnsi="Arial" w:cs="Times New Roman"/>
      <w:kern w:val="0"/>
      <w:sz w:val="28"/>
      <w:szCs w:val="20"/>
      <w:lang w:eastAsia="ru-RU"/>
      <w14:ligatures w14:val="none"/>
    </w:rPr>
  </w:style>
  <w:style w:type="paragraph" w:customStyle="1" w:styleId="11">
    <w:name w:val="Стиль1"/>
    <w:basedOn w:val="a"/>
    <w:rsid w:val="00AD3343"/>
    <w:pPr>
      <w:keepNext/>
      <w:keepLines/>
      <w:widowControl w:val="0"/>
      <w:numPr>
        <w:numId w:val="23"/>
      </w:numPr>
      <w:suppressLineNumbers/>
      <w:suppressAutoHyphens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b/>
      <w:kern w:val="0"/>
      <w:sz w:val="28"/>
      <w:szCs w:val="24"/>
      <w:lang w:eastAsia="ru-RU"/>
      <w14:ligatures w14:val="none"/>
    </w:rPr>
  </w:style>
  <w:style w:type="paragraph" w:customStyle="1" w:styleId="2">
    <w:name w:val="Стиль2"/>
    <w:basedOn w:val="26"/>
    <w:rsid w:val="00AD3343"/>
    <w:pPr>
      <w:keepNext/>
      <w:keepLines/>
      <w:numPr>
        <w:ilvl w:val="1"/>
        <w:numId w:val="23"/>
      </w:numPr>
      <w:suppressLineNumbers/>
      <w:suppressAutoHyphens/>
      <w:spacing w:after="60"/>
    </w:pPr>
    <w:rPr>
      <w:b/>
      <w:szCs w:val="20"/>
    </w:rPr>
  </w:style>
  <w:style w:type="paragraph" w:customStyle="1" w:styleId="37">
    <w:name w:val="Стиль3"/>
    <w:basedOn w:val="23"/>
    <w:rsid w:val="00AD3343"/>
    <w:pPr>
      <w:widowControl w:val="0"/>
      <w:tabs>
        <w:tab w:val="num" w:pos="1307"/>
      </w:tabs>
      <w:adjustRightInd w:val="0"/>
      <w:spacing w:line="360" w:lineRule="atLeast"/>
      <w:ind w:left="1080" w:firstLine="0"/>
      <w:jc w:val="both"/>
    </w:pPr>
    <w:rPr>
      <w:sz w:val="24"/>
    </w:rPr>
  </w:style>
  <w:style w:type="paragraph" w:customStyle="1" w:styleId="FR1">
    <w:name w:val="FR1"/>
    <w:rsid w:val="00AD334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ru-RU"/>
      <w14:ligatures w14:val="none"/>
    </w:rPr>
  </w:style>
  <w:style w:type="paragraph" w:customStyle="1" w:styleId="1a">
    <w:name w:val="заголовок 1"/>
    <w:basedOn w:val="a"/>
    <w:next w:val="a"/>
    <w:rsid w:val="00AD3343"/>
    <w:pPr>
      <w:keepNext/>
      <w:widowControl w:val="0"/>
      <w:adjustRightInd w:val="0"/>
      <w:snapToGrid w:val="0"/>
      <w:spacing w:after="0" w:line="360" w:lineRule="atLeast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38">
    <w:name w:val="Стиль3 Знак Знак"/>
    <w:basedOn w:val="23"/>
    <w:rsid w:val="00AD3343"/>
    <w:pPr>
      <w:widowControl w:val="0"/>
      <w:tabs>
        <w:tab w:val="num" w:pos="227"/>
      </w:tabs>
      <w:adjustRightInd w:val="0"/>
      <w:spacing w:line="360" w:lineRule="atLeast"/>
      <w:ind w:left="0" w:firstLine="0"/>
      <w:jc w:val="both"/>
    </w:pPr>
    <w:rPr>
      <w:sz w:val="24"/>
    </w:rPr>
  </w:style>
  <w:style w:type="paragraph" w:customStyle="1" w:styleId="210">
    <w:name w:val="Основной текст 21"/>
    <w:basedOn w:val="a"/>
    <w:rsid w:val="00AD33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8"/>
      <w:lang w:eastAsia="ar-SA"/>
      <w14:ligatures w14:val="none"/>
    </w:rPr>
  </w:style>
  <w:style w:type="paragraph" w:customStyle="1" w:styleId="222">
    <w:name w:val="222"/>
    <w:basedOn w:val="a"/>
    <w:rsid w:val="00AD3343"/>
    <w:pPr>
      <w:spacing w:after="0" w:line="240" w:lineRule="auto"/>
      <w:ind w:left="851"/>
    </w:pPr>
    <w:rPr>
      <w:rFonts w:ascii="Times New Roman CYR" w:eastAsia="Times New Roman" w:hAnsi="Times New Roman CYR" w:cs="Times New Roman"/>
      <w:kern w:val="0"/>
      <w:sz w:val="20"/>
      <w:szCs w:val="20"/>
      <w:lang w:eastAsia="ru-RU"/>
      <w14:ligatures w14:val="none"/>
    </w:rPr>
  </w:style>
  <w:style w:type="paragraph" w:customStyle="1" w:styleId="02statia2">
    <w:name w:val="02statia2"/>
    <w:basedOn w:val="a"/>
    <w:rsid w:val="00AD3343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kern w:val="0"/>
      <w:sz w:val="21"/>
      <w:szCs w:val="21"/>
      <w:lang w:eastAsia="ru-RU"/>
      <w14:ligatures w14:val="none"/>
    </w:rPr>
  </w:style>
  <w:style w:type="paragraph" w:customStyle="1" w:styleId="Web">
    <w:name w:val="Обычный (веб).Обычный (Web)"/>
    <w:basedOn w:val="a"/>
    <w:rsid w:val="00AD3343"/>
    <w:pPr>
      <w:spacing w:before="15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b">
    <w:name w:val="Знак Знак Знак1 Знак Знак Знак Знак Знак Знак Знак"/>
    <w:basedOn w:val="a"/>
    <w:rsid w:val="00AD33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70">
    <w:name w:val="Знак17"/>
    <w:basedOn w:val="a"/>
    <w:rsid w:val="00AD334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02statia3">
    <w:name w:val="02statia3"/>
    <w:basedOn w:val="a"/>
    <w:rsid w:val="00AD3343"/>
    <w:pPr>
      <w:spacing w:before="120" w:after="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kern w:val="0"/>
      <w:sz w:val="21"/>
      <w:szCs w:val="21"/>
      <w:lang w:eastAsia="ru-RU"/>
      <w14:ligatures w14:val="none"/>
    </w:rPr>
  </w:style>
  <w:style w:type="paragraph" w:customStyle="1" w:styleId="aff7">
    <w:name w:val="Содержимое таблицы"/>
    <w:basedOn w:val="a"/>
    <w:rsid w:val="00AD334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paragraph" w:customStyle="1" w:styleId="61">
    <w:name w:val="Знак Знак Знак6 Знак"/>
    <w:basedOn w:val="a"/>
    <w:rsid w:val="00AD33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22">
    <w:name w:val="122"/>
    <w:basedOn w:val="a"/>
    <w:rsid w:val="00AD3343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kern w:val="0"/>
      <w:sz w:val="20"/>
      <w:szCs w:val="20"/>
      <w:lang w:eastAsia="ru-RU"/>
      <w14:ligatures w14:val="none"/>
    </w:rPr>
  </w:style>
  <w:style w:type="paragraph" w:customStyle="1" w:styleId="1c">
    <w:name w:val="Знак Знак1"/>
    <w:basedOn w:val="a"/>
    <w:rsid w:val="00AD334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110">
    <w:name w:val="111"/>
    <w:basedOn w:val="a"/>
    <w:rsid w:val="00AD3343"/>
    <w:pPr>
      <w:spacing w:after="0" w:line="240" w:lineRule="auto"/>
    </w:pPr>
    <w:rPr>
      <w:rFonts w:ascii="Times New Roman CYR" w:eastAsia="Times New Roman" w:hAnsi="Times New Roman CYR" w:cs="Times New Roman"/>
      <w:kern w:val="0"/>
      <w:sz w:val="20"/>
      <w:szCs w:val="20"/>
      <w:lang w:eastAsia="ru-RU"/>
      <w14:ligatures w14:val="none"/>
    </w:rPr>
  </w:style>
  <w:style w:type="paragraph" w:customStyle="1" w:styleId="msonormalcxspmiddle">
    <w:name w:val="msonormalcxspmiddle"/>
    <w:basedOn w:val="a"/>
    <w:rsid w:val="00AD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sonormalcxspmiddlecxsplast">
    <w:name w:val="msonormalcxspmiddlecxsplast"/>
    <w:basedOn w:val="a"/>
    <w:rsid w:val="00AD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610">
    <w:name w:val="Знак Знак Знак6 Знак1"/>
    <w:basedOn w:val="a"/>
    <w:rsid w:val="00AD33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d">
    <w:name w:val="Знак Знак Знак1 Знак Знак Знак Знак"/>
    <w:basedOn w:val="a"/>
    <w:rsid w:val="00AD33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13">
    <w:name w:val="Знак Знак Знак1 Знак Знак Знак Знак1"/>
    <w:basedOn w:val="a"/>
    <w:rsid w:val="00AD33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aff8">
    <w:name w:val="Знак Знак Знак Знак"/>
    <w:basedOn w:val="a"/>
    <w:semiHidden/>
    <w:rsid w:val="00AD33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ConsPlusTitle">
    <w:name w:val="ConsPlusTitle"/>
    <w:uiPriority w:val="99"/>
    <w:rsid w:val="00AD3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1e">
    <w:name w:val="Абзац списка1"/>
    <w:basedOn w:val="a"/>
    <w:rsid w:val="00AD3343"/>
    <w:pPr>
      <w:spacing w:after="200" w:line="276" w:lineRule="auto"/>
      <w:ind w:left="720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ff9">
    <w:name w:val="footnote reference"/>
    <w:semiHidden/>
    <w:unhideWhenUsed/>
    <w:rsid w:val="00AD3343"/>
    <w:rPr>
      <w:vertAlign w:val="superscript"/>
    </w:rPr>
  </w:style>
  <w:style w:type="character" w:styleId="affa">
    <w:name w:val="annotation reference"/>
    <w:semiHidden/>
    <w:unhideWhenUsed/>
    <w:rsid w:val="00AD3343"/>
    <w:rPr>
      <w:sz w:val="16"/>
      <w:szCs w:val="16"/>
    </w:rPr>
  </w:style>
  <w:style w:type="character" w:styleId="affb">
    <w:name w:val="endnote reference"/>
    <w:semiHidden/>
    <w:unhideWhenUsed/>
    <w:rsid w:val="00AD3343"/>
    <w:rPr>
      <w:vertAlign w:val="superscript"/>
    </w:rPr>
  </w:style>
  <w:style w:type="character" w:customStyle="1" w:styleId="affc">
    <w:name w:val="Знак"/>
    <w:rsid w:val="00AD3343"/>
    <w:rPr>
      <w:sz w:val="28"/>
      <w:szCs w:val="24"/>
    </w:rPr>
  </w:style>
  <w:style w:type="character" w:customStyle="1" w:styleId="160">
    <w:name w:val="Знак16"/>
    <w:rsid w:val="00AD3343"/>
    <w:rPr>
      <w:b/>
      <w:bCs w:val="0"/>
      <w:sz w:val="28"/>
      <w:szCs w:val="24"/>
    </w:rPr>
  </w:style>
  <w:style w:type="character" w:customStyle="1" w:styleId="150">
    <w:name w:val="Знак15"/>
    <w:rsid w:val="00AD3343"/>
    <w:rPr>
      <w:sz w:val="28"/>
      <w:szCs w:val="24"/>
    </w:rPr>
  </w:style>
  <w:style w:type="character" w:customStyle="1" w:styleId="140">
    <w:name w:val="Знак14"/>
    <w:rsid w:val="00AD3343"/>
    <w:rPr>
      <w:sz w:val="28"/>
      <w:szCs w:val="24"/>
    </w:rPr>
  </w:style>
  <w:style w:type="character" w:customStyle="1" w:styleId="130">
    <w:name w:val="Знак13"/>
    <w:rsid w:val="00AD3343"/>
    <w:rPr>
      <w:b/>
      <w:bCs/>
      <w:sz w:val="28"/>
      <w:szCs w:val="24"/>
    </w:rPr>
  </w:style>
  <w:style w:type="character" w:customStyle="1" w:styleId="120">
    <w:name w:val="Знак12"/>
    <w:rsid w:val="00AD3343"/>
    <w:rPr>
      <w:sz w:val="24"/>
    </w:rPr>
  </w:style>
  <w:style w:type="character" w:customStyle="1" w:styleId="114">
    <w:name w:val="Знак11"/>
    <w:rsid w:val="00AD3343"/>
    <w:rPr>
      <w:sz w:val="24"/>
    </w:rPr>
  </w:style>
  <w:style w:type="character" w:customStyle="1" w:styleId="100">
    <w:name w:val="Знак10"/>
    <w:rsid w:val="00AD3343"/>
    <w:rPr>
      <w:b/>
      <w:bCs w:val="0"/>
      <w:sz w:val="24"/>
    </w:rPr>
  </w:style>
  <w:style w:type="character" w:customStyle="1" w:styleId="91">
    <w:name w:val="Знак9"/>
    <w:rsid w:val="00AD3343"/>
    <w:rPr>
      <w:b/>
      <w:bCs w:val="0"/>
      <w:szCs w:val="24"/>
    </w:rPr>
  </w:style>
  <w:style w:type="character" w:customStyle="1" w:styleId="81">
    <w:name w:val="Знак8"/>
    <w:rsid w:val="00AD3343"/>
    <w:rPr>
      <w:b/>
      <w:bCs w:val="0"/>
      <w:sz w:val="28"/>
    </w:rPr>
  </w:style>
  <w:style w:type="character" w:customStyle="1" w:styleId="71">
    <w:name w:val="Знак7"/>
    <w:rsid w:val="00AD3343"/>
  </w:style>
  <w:style w:type="character" w:customStyle="1" w:styleId="62">
    <w:name w:val="Знак6"/>
    <w:rsid w:val="00AD3343"/>
    <w:rPr>
      <w:szCs w:val="24"/>
    </w:rPr>
  </w:style>
  <w:style w:type="character" w:customStyle="1" w:styleId="52">
    <w:name w:val="Знак5"/>
    <w:rsid w:val="00AD3343"/>
    <w:rPr>
      <w:b/>
      <w:bCs/>
      <w:sz w:val="24"/>
      <w:szCs w:val="24"/>
    </w:rPr>
  </w:style>
  <w:style w:type="character" w:customStyle="1" w:styleId="41">
    <w:name w:val="Знак4"/>
    <w:rsid w:val="00AD3343"/>
    <w:rPr>
      <w:rFonts w:ascii="Courier New" w:hAnsi="Courier New" w:cs="Courier New" w:hint="default"/>
    </w:rPr>
  </w:style>
  <w:style w:type="character" w:customStyle="1" w:styleId="39">
    <w:name w:val="Знак3"/>
    <w:semiHidden/>
    <w:rsid w:val="00AD3343"/>
  </w:style>
  <w:style w:type="character" w:customStyle="1" w:styleId="29">
    <w:name w:val="Знак2"/>
    <w:semiHidden/>
    <w:rsid w:val="00AD3343"/>
  </w:style>
  <w:style w:type="character" w:customStyle="1" w:styleId="3a">
    <w:name w:val="Стиль3 Знак"/>
    <w:rsid w:val="00AD3343"/>
    <w:rPr>
      <w:noProof w:val="0"/>
      <w:sz w:val="24"/>
      <w:lang w:val="ru-RU" w:eastAsia="ru-RU" w:bidi="ar-SA"/>
    </w:rPr>
  </w:style>
  <w:style w:type="character" w:customStyle="1" w:styleId="1f">
    <w:name w:val="Знак1"/>
    <w:semiHidden/>
    <w:rsid w:val="00AD3343"/>
    <w:rPr>
      <w:snapToGrid/>
    </w:rPr>
  </w:style>
  <w:style w:type="character" w:customStyle="1" w:styleId="labelbodytext11">
    <w:name w:val="label_body_text_11"/>
    <w:rsid w:val="00AD3343"/>
    <w:rPr>
      <w:color w:val="0000FF"/>
      <w:sz w:val="20"/>
      <w:szCs w:val="20"/>
    </w:rPr>
  </w:style>
  <w:style w:type="character" w:customStyle="1" w:styleId="1f0">
    <w:name w:val="Верхний колонтитул Знак1"/>
    <w:semiHidden/>
    <w:locked/>
    <w:rsid w:val="00AD3343"/>
    <w:rPr>
      <w:rFonts w:ascii="Times New Roman" w:eastAsia="Times New Roman" w:hAnsi="Times New Roman" w:cs="Times New Roman"/>
      <w:sz w:val="24"/>
      <w:szCs w:val="24"/>
    </w:rPr>
  </w:style>
  <w:style w:type="character" w:customStyle="1" w:styleId="3b">
    <w:name w:val="Знак Знак3"/>
    <w:locked/>
    <w:rsid w:val="00AD3343"/>
    <w:rPr>
      <w:sz w:val="24"/>
      <w:szCs w:val="24"/>
      <w:lang w:val="ru-RU" w:eastAsia="ru-RU" w:bidi="ar-SA"/>
    </w:rPr>
  </w:style>
  <w:style w:type="character" w:customStyle="1" w:styleId="val">
    <w:name w:val="val"/>
    <w:rsid w:val="00AD3343"/>
  </w:style>
  <w:style w:type="character" w:customStyle="1" w:styleId="b-serp-urlitem1">
    <w:name w:val="b-serp-url__item1"/>
    <w:rsid w:val="00AD3343"/>
  </w:style>
  <w:style w:type="character" w:customStyle="1" w:styleId="verdana10">
    <w:name w:val="verdana10"/>
    <w:rsid w:val="00AD3343"/>
  </w:style>
  <w:style w:type="character" w:customStyle="1" w:styleId="value-render">
    <w:name w:val="value-render"/>
    <w:rsid w:val="00AD3343"/>
  </w:style>
  <w:style w:type="character" w:customStyle="1" w:styleId="mc-f">
    <w:name w:val="mc-f"/>
    <w:rsid w:val="00AD3343"/>
  </w:style>
  <w:style w:type="character" w:customStyle="1" w:styleId="sub-scale">
    <w:name w:val="sub-scale"/>
    <w:rsid w:val="00AD3343"/>
  </w:style>
  <w:style w:type="character" w:customStyle="1" w:styleId="st">
    <w:name w:val="st"/>
    <w:rsid w:val="00AD3343"/>
  </w:style>
  <w:style w:type="character" w:customStyle="1" w:styleId="citemname">
    <w:name w:val="citemname"/>
    <w:rsid w:val="00AD3343"/>
  </w:style>
  <w:style w:type="character" w:customStyle="1" w:styleId="citemvalue">
    <w:name w:val="citemvalue"/>
    <w:rsid w:val="00AD3343"/>
  </w:style>
  <w:style w:type="table" w:customStyle="1" w:styleId="1f1">
    <w:name w:val="Сетка таблицы1"/>
    <w:basedOn w:val="a1"/>
    <w:rsid w:val="00AD33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писок1"/>
    <w:rsid w:val="00AD3343"/>
    <w:pPr>
      <w:numPr>
        <w:numId w:val="24"/>
      </w:numPr>
    </w:pPr>
  </w:style>
  <w:style w:type="character" w:styleId="affd">
    <w:name w:val="Strong"/>
    <w:uiPriority w:val="22"/>
    <w:qFormat/>
    <w:rsid w:val="00AD3343"/>
    <w:rPr>
      <w:b/>
      <w:bCs/>
    </w:rPr>
  </w:style>
  <w:style w:type="paragraph" w:customStyle="1" w:styleId="xl65">
    <w:name w:val="xl65"/>
    <w:basedOn w:val="a"/>
    <w:rsid w:val="00AD334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AD334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AD33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AD334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9">
    <w:name w:val="xl69"/>
    <w:basedOn w:val="a"/>
    <w:rsid w:val="00AD33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0">
    <w:name w:val="xl70"/>
    <w:basedOn w:val="a"/>
    <w:rsid w:val="00AD33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AD33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2">
    <w:name w:val="xl72"/>
    <w:basedOn w:val="a"/>
    <w:rsid w:val="00AD33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3">
    <w:name w:val="xl73"/>
    <w:basedOn w:val="a"/>
    <w:rsid w:val="00AD33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4">
    <w:name w:val="xl74"/>
    <w:basedOn w:val="a"/>
    <w:rsid w:val="00AD33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5">
    <w:name w:val="xl75"/>
    <w:basedOn w:val="a"/>
    <w:rsid w:val="00AD33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6">
    <w:name w:val="xl76"/>
    <w:basedOn w:val="a"/>
    <w:rsid w:val="00AD33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7">
    <w:name w:val="xl77"/>
    <w:basedOn w:val="a"/>
    <w:rsid w:val="00AD33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AD33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9">
    <w:name w:val="xl79"/>
    <w:basedOn w:val="a"/>
    <w:rsid w:val="00AD33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80">
    <w:name w:val="xl80"/>
    <w:basedOn w:val="a"/>
    <w:rsid w:val="00AD33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AD33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AD334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AD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AD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AD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6">
    <w:name w:val="xl86"/>
    <w:basedOn w:val="a"/>
    <w:rsid w:val="00AD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AD33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AD33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AD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B2B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AD33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AD334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AD33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AD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22222"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AD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3c">
    <w:name w:val="Основной шрифт абзаца3"/>
    <w:rsid w:val="00AD3343"/>
    <w:rPr>
      <w:sz w:val="24"/>
    </w:rPr>
  </w:style>
  <w:style w:type="paragraph" w:customStyle="1" w:styleId="42">
    <w:name w:val="Обычный4"/>
    <w:rsid w:val="00AD3343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Textbody">
    <w:name w:val="Text body"/>
    <w:basedOn w:val="a"/>
    <w:rsid w:val="00AD3343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customStyle="1" w:styleId="1f2">
    <w:name w:val="Строгий1"/>
    <w:basedOn w:val="a0"/>
    <w:rsid w:val="00AD3343"/>
  </w:style>
  <w:style w:type="character" w:customStyle="1" w:styleId="2a">
    <w:name w:val="Строгий2"/>
    <w:basedOn w:val="a0"/>
    <w:rsid w:val="00AD3343"/>
  </w:style>
  <w:style w:type="paragraph" w:customStyle="1" w:styleId="product-pagetext">
    <w:name w:val="product-page__text"/>
    <w:basedOn w:val="a"/>
    <w:rsid w:val="00AD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ectioninfo">
    <w:name w:val="section__info"/>
    <w:basedOn w:val="a0"/>
    <w:rsid w:val="00AD3343"/>
  </w:style>
  <w:style w:type="character" w:customStyle="1" w:styleId="sectiontitle">
    <w:name w:val="section__title"/>
    <w:basedOn w:val="a0"/>
    <w:rsid w:val="00AD3343"/>
  </w:style>
  <w:style w:type="character" w:customStyle="1" w:styleId="text">
    <w:name w:val="text"/>
    <w:basedOn w:val="a0"/>
    <w:rsid w:val="00AD3343"/>
  </w:style>
  <w:style w:type="character" w:customStyle="1" w:styleId="page">
    <w:name w:val="page"/>
    <w:basedOn w:val="a0"/>
    <w:rsid w:val="00AD3343"/>
  </w:style>
  <w:style w:type="paragraph" w:customStyle="1" w:styleId="typography">
    <w:name w:val="typography"/>
    <w:basedOn w:val="a"/>
    <w:rsid w:val="00AD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qshczy">
    <w:name w:val="qshczy"/>
    <w:rsid w:val="00AD3343"/>
  </w:style>
  <w:style w:type="character" w:styleId="affe">
    <w:name w:val="Placeholder Text"/>
    <w:basedOn w:val="a0"/>
    <w:uiPriority w:val="99"/>
    <w:semiHidden/>
    <w:rsid w:val="00AD3343"/>
    <w:rPr>
      <w:color w:val="808080"/>
    </w:rPr>
  </w:style>
  <w:style w:type="character" w:customStyle="1" w:styleId="lots-tablecontent">
    <w:name w:val="lots-table__content"/>
    <w:basedOn w:val="a0"/>
    <w:rsid w:val="00AD3343"/>
  </w:style>
  <w:style w:type="character" w:customStyle="1" w:styleId="chars-valuevalue-text-desc">
    <w:name w:val="chars-value__value-text-desc"/>
    <w:basedOn w:val="a0"/>
    <w:rsid w:val="00AD3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2024-08-05T12:40:00Z</dcterms:created>
  <dcterms:modified xsi:type="dcterms:W3CDTF">2024-08-05T12:40:00Z</dcterms:modified>
</cp:coreProperties>
</file>