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984"/>
        <w:gridCol w:w="4733"/>
        <w:gridCol w:w="709"/>
        <w:gridCol w:w="2834"/>
        <w:gridCol w:w="2410"/>
      </w:tblGrid>
      <w:tr w:rsidR="00CD46C8" w:rsidRPr="008C4909" w14:paraId="2654702C" w14:textId="77777777" w:rsidTr="00A60F6C">
        <w:trPr>
          <w:cantSplit/>
          <w:trHeight w:val="150"/>
        </w:trPr>
        <w:tc>
          <w:tcPr>
            <w:tcW w:w="508" w:type="dxa"/>
            <w:vAlign w:val="center"/>
          </w:tcPr>
          <w:p w14:paraId="305C2683" w14:textId="77777777" w:rsidR="00CD46C8" w:rsidRPr="008C4909" w:rsidRDefault="00CD46C8" w:rsidP="00A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5A3E2B88" w14:textId="77777777" w:rsidR="00CD46C8" w:rsidRPr="008C4909" w:rsidRDefault="00CD46C8" w:rsidP="00A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</w:tcPr>
          <w:p w14:paraId="1E18E63C" w14:textId="77777777" w:rsidR="00CD46C8" w:rsidRPr="008C4909" w:rsidRDefault="00CD46C8" w:rsidP="00A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14:paraId="3C455FDE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2834" w:type="dxa"/>
            <w:vAlign w:val="center"/>
          </w:tcPr>
          <w:p w14:paraId="4C7B99D8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Значение показателя предлагаемого к поставке товара</w:t>
            </w:r>
          </w:p>
        </w:tc>
        <w:tc>
          <w:tcPr>
            <w:tcW w:w="2410" w:type="dxa"/>
          </w:tcPr>
          <w:p w14:paraId="3CC9D746" w14:textId="77777777" w:rsidR="00CD46C8" w:rsidRPr="00B464DB" w:rsidRDefault="00CD46C8" w:rsidP="00A6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CD46C8" w:rsidRPr="008C4909" w14:paraId="2017EBF8" w14:textId="77777777" w:rsidTr="00A60F6C">
        <w:trPr>
          <w:trHeight w:val="338"/>
        </w:trPr>
        <w:tc>
          <w:tcPr>
            <w:tcW w:w="508" w:type="dxa"/>
            <w:vMerge w:val="restart"/>
          </w:tcPr>
          <w:p w14:paraId="1060165D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</w:tcPr>
          <w:p w14:paraId="5146A11C" w14:textId="77777777" w:rsidR="00CD46C8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 xml:space="preserve">Стол лабораторный </w:t>
            </w:r>
          </w:p>
          <w:p w14:paraId="1D9F9946" w14:textId="77777777" w:rsidR="00CD46C8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0EC7CDB4" w14:textId="77777777" w:rsidR="00CD46C8" w:rsidRPr="00BF66F7" w:rsidRDefault="00CD46C8" w:rsidP="00A60F6C">
            <w:pPr>
              <w:spacing w:line="240" w:lineRule="auto"/>
              <w:rPr>
                <w:sz w:val="18"/>
                <w:szCs w:val="18"/>
              </w:rPr>
            </w:pPr>
            <w:r w:rsidRPr="00BF66F7">
              <w:rPr>
                <w:sz w:val="18"/>
                <w:szCs w:val="18"/>
              </w:rPr>
              <w:t>31.09.10.000-00000041 - Стол лабораторный</w:t>
            </w:r>
          </w:p>
          <w:p w14:paraId="222B1981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66F7">
              <w:rPr>
                <w:sz w:val="18"/>
                <w:szCs w:val="18"/>
              </w:rPr>
              <w:t>616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3CA8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1698">
              <w:rPr>
                <w:rFonts w:ascii="Times New Roman" w:hAnsi="Times New Roman" w:cs="Times New Roman"/>
                <w:sz w:val="20"/>
                <w:szCs w:val="20"/>
              </w:rPr>
              <w:t xml:space="preserve">Тип каркаса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EE39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B77B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1698">
              <w:rPr>
                <w:rStyle w:val="chars-valuevalue-text-desc"/>
                <w:rFonts w:ascii="Times New Roman" w:hAnsi="Times New Roman" w:cs="Times New Roman"/>
                <w:sz w:val="20"/>
                <w:szCs w:val="20"/>
              </w:rPr>
              <w:t>Металлический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DFBB0F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sz w:val="14"/>
                <w:szCs w:val="14"/>
              </w:rPr>
              <w:t>В соответствии с КТРУ</w:t>
            </w:r>
          </w:p>
        </w:tc>
      </w:tr>
      <w:tr w:rsidR="00CD46C8" w:rsidRPr="008C4909" w14:paraId="10525C8C" w14:textId="77777777" w:rsidTr="00A60F6C">
        <w:trPr>
          <w:trHeight w:val="338"/>
        </w:trPr>
        <w:tc>
          <w:tcPr>
            <w:tcW w:w="508" w:type="dxa"/>
            <w:vMerge/>
          </w:tcPr>
          <w:p w14:paraId="50C44170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40F564F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C867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698">
              <w:rPr>
                <w:rFonts w:ascii="Times New Roman" w:hAnsi="Times New Roman" w:cs="Times New Roman"/>
                <w:sz w:val="20"/>
                <w:szCs w:val="20"/>
              </w:rPr>
              <w:t xml:space="preserve">Тип стола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D7A1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2EE1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698">
              <w:rPr>
                <w:rStyle w:val="chars-valuevalue-text-desc"/>
                <w:rFonts w:ascii="Times New Roman" w:hAnsi="Times New Roman" w:cs="Times New Roman"/>
                <w:sz w:val="20"/>
                <w:szCs w:val="20"/>
              </w:rPr>
              <w:t>Стационарный</w:t>
            </w:r>
          </w:p>
        </w:tc>
        <w:tc>
          <w:tcPr>
            <w:tcW w:w="2410" w:type="dxa"/>
            <w:shd w:val="clear" w:color="auto" w:fill="auto"/>
          </w:tcPr>
          <w:p w14:paraId="5EB63D16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sz w:val="14"/>
                <w:szCs w:val="14"/>
              </w:rPr>
              <w:t>В соответствии с КТРУ</w:t>
            </w:r>
          </w:p>
        </w:tc>
      </w:tr>
      <w:tr w:rsidR="00CD46C8" w:rsidRPr="008C4909" w14:paraId="46B8FCCE" w14:textId="77777777" w:rsidTr="00A60F6C">
        <w:trPr>
          <w:trHeight w:val="338"/>
        </w:trPr>
        <w:tc>
          <w:tcPr>
            <w:tcW w:w="508" w:type="dxa"/>
            <w:vMerge/>
          </w:tcPr>
          <w:p w14:paraId="42B51B62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8E8651B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82DE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698">
              <w:rPr>
                <w:rFonts w:ascii="Times New Roman" w:hAnsi="Times New Roman" w:cs="Times New Roman"/>
                <w:sz w:val="20"/>
                <w:szCs w:val="20"/>
              </w:rPr>
              <w:t xml:space="preserve">Тип конструкции стола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521F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3013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698">
              <w:rPr>
                <w:rStyle w:val="chars-valuevalue-text-desc"/>
                <w:rFonts w:ascii="Times New Roman" w:hAnsi="Times New Roman" w:cs="Times New Roman"/>
                <w:sz w:val="20"/>
                <w:szCs w:val="20"/>
              </w:rPr>
              <w:t>Прямая</w:t>
            </w:r>
          </w:p>
        </w:tc>
        <w:tc>
          <w:tcPr>
            <w:tcW w:w="2410" w:type="dxa"/>
            <w:shd w:val="clear" w:color="auto" w:fill="auto"/>
          </w:tcPr>
          <w:p w14:paraId="50682750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sz w:val="14"/>
                <w:szCs w:val="14"/>
              </w:rPr>
              <w:t>В соответствии с КТРУ</w:t>
            </w:r>
          </w:p>
        </w:tc>
      </w:tr>
      <w:tr w:rsidR="00CD46C8" w:rsidRPr="008C4909" w14:paraId="4109AFA9" w14:textId="77777777" w:rsidTr="00A60F6C">
        <w:trPr>
          <w:trHeight w:val="338"/>
        </w:trPr>
        <w:tc>
          <w:tcPr>
            <w:tcW w:w="508" w:type="dxa"/>
            <w:vMerge/>
          </w:tcPr>
          <w:p w14:paraId="41C75562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72375AF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6F53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698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9832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9638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698">
              <w:rPr>
                <w:rStyle w:val="chars-valuevalue-text-desc"/>
                <w:rFonts w:ascii="Times New Roman" w:hAnsi="Times New Roman" w:cs="Times New Roman"/>
                <w:sz w:val="20"/>
                <w:szCs w:val="20"/>
              </w:rPr>
              <w:t>Для физических работ</w:t>
            </w:r>
          </w:p>
        </w:tc>
        <w:tc>
          <w:tcPr>
            <w:tcW w:w="2410" w:type="dxa"/>
            <w:shd w:val="clear" w:color="auto" w:fill="auto"/>
          </w:tcPr>
          <w:p w14:paraId="44EFDD4D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sz w:val="14"/>
                <w:szCs w:val="14"/>
              </w:rPr>
              <w:t>В соответствии с КТРУ</w:t>
            </w:r>
          </w:p>
        </w:tc>
      </w:tr>
      <w:tr w:rsidR="00CD46C8" w:rsidRPr="008C4909" w14:paraId="0863358D" w14:textId="77777777" w:rsidTr="00A60F6C">
        <w:trPr>
          <w:trHeight w:val="338"/>
        </w:trPr>
        <w:tc>
          <w:tcPr>
            <w:tcW w:w="508" w:type="dxa"/>
            <w:vMerge/>
          </w:tcPr>
          <w:p w14:paraId="2BA4B452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8A68408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035E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698">
              <w:rPr>
                <w:rFonts w:ascii="Times New Roman" w:hAnsi="Times New Roman" w:cs="Times New Roman"/>
                <w:sz w:val="20"/>
                <w:szCs w:val="20"/>
              </w:rPr>
              <w:t xml:space="preserve">Вид материала столешницы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0C89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A003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керамогранит</w:t>
            </w:r>
          </w:p>
        </w:tc>
        <w:tc>
          <w:tcPr>
            <w:tcW w:w="2410" w:type="dxa"/>
            <w:shd w:val="clear" w:color="auto" w:fill="auto"/>
          </w:tcPr>
          <w:p w14:paraId="2F526E6E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sz w:val="14"/>
                <w:szCs w:val="14"/>
              </w:rPr>
              <w:t>В соответствии с КТРУ</w:t>
            </w:r>
          </w:p>
        </w:tc>
      </w:tr>
      <w:tr w:rsidR="00CD46C8" w:rsidRPr="008C4909" w14:paraId="54CA0A0F" w14:textId="77777777" w:rsidTr="00A60F6C">
        <w:trPr>
          <w:trHeight w:val="338"/>
        </w:trPr>
        <w:tc>
          <w:tcPr>
            <w:tcW w:w="508" w:type="dxa"/>
            <w:vMerge/>
          </w:tcPr>
          <w:p w14:paraId="610A0F8D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A03904D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D262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размеры, длина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CF78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0E94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≥630 и &lt;650</w:t>
            </w:r>
          </w:p>
        </w:tc>
        <w:tc>
          <w:tcPr>
            <w:tcW w:w="2410" w:type="dxa"/>
            <w:shd w:val="clear" w:color="auto" w:fill="auto"/>
          </w:tcPr>
          <w:p w14:paraId="1D8A1165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35B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179ED9DD" w14:textId="77777777" w:rsidTr="00A60F6C">
        <w:trPr>
          <w:trHeight w:val="179"/>
        </w:trPr>
        <w:tc>
          <w:tcPr>
            <w:tcW w:w="508" w:type="dxa"/>
            <w:vMerge/>
          </w:tcPr>
          <w:p w14:paraId="65F0CE65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22AD693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B619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размеры, ширина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97C1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8335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≥610 и &lt;650</w:t>
            </w:r>
          </w:p>
        </w:tc>
        <w:tc>
          <w:tcPr>
            <w:tcW w:w="2410" w:type="dxa"/>
            <w:shd w:val="clear" w:color="auto" w:fill="auto"/>
          </w:tcPr>
          <w:p w14:paraId="3AEC55A8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35B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28E00348" w14:textId="77777777" w:rsidTr="00A60F6C">
        <w:trPr>
          <w:trHeight w:val="179"/>
        </w:trPr>
        <w:tc>
          <w:tcPr>
            <w:tcW w:w="508" w:type="dxa"/>
            <w:vMerge/>
          </w:tcPr>
          <w:p w14:paraId="44189FDE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FB9E468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650A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размеры, высота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02D4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62D2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≥900 и &lt;910</w:t>
            </w:r>
          </w:p>
        </w:tc>
        <w:tc>
          <w:tcPr>
            <w:tcW w:w="2410" w:type="dxa"/>
            <w:shd w:val="clear" w:color="auto" w:fill="auto"/>
          </w:tcPr>
          <w:p w14:paraId="47B5EA08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35B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72FFFAD6" w14:textId="77777777" w:rsidTr="00A60F6C">
        <w:trPr>
          <w:trHeight w:val="179"/>
        </w:trPr>
        <w:tc>
          <w:tcPr>
            <w:tcW w:w="508" w:type="dxa"/>
            <w:vMerge/>
          </w:tcPr>
          <w:p w14:paraId="34EABAD9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C0EDA92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CE4E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Основание цельнометаллический каркас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7A2D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E324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0383D145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41C9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CD46C8" w:rsidRPr="008C4909" w14:paraId="4CEA3FA5" w14:textId="77777777" w:rsidTr="00A60F6C">
        <w:trPr>
          <w:trHeight w:val="179"/>
        </w:trPr>
        <w:tc>
          <w:tcPr>
            <w:tcW w:w="508" w:type="dxa"/>
            <w:vMerge/>
          </w:tcPr>
          <w:p w14:paraId="6146DB7A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65EBB59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31FB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Сечение профиля каркаса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2C58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4B8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25х25</w:t>
            </w:r>
          </w:p>
        </w:tc>
        <w:tc>
          <w:tcPr>
            <w:tcW w:w="2410" w:type="dxa"/>
            <w:shd w:val="clear" w:color="auto" w:fill="auto"/>
          </w:tcPr>
          <w:p w14:paraId="5089AE22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41C9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CD46C8" w:rsidRPr="008C4909" w14:paraId="2339E53B" w14:textId="77777777" w:rsidTr="00A60F6C">
        <w:trPr>
          <w:trHeight w:val="179"/>
        </w:trPr>
        <w:tc>
          <w:tcPr>
            <w:tcW w:w="508" w:type="dxa"/>
            <w:vMerge/>
          </w:tcPr>
          <w:p w14:paraId="519868FE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F00C01F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5C06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Толщина профиля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2832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F415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≥1,5</w:t>
            </w:r>
          </w:p>
        </w:tc>
        <w:tc>
          <w:tcPr>
            <w:tcW w:w="2410" w:type="dxa"/>
            <w:shd w:val="clear" w:color="auto" w:fill="auto"/>
          </w:tcPr>
          <w:p w14:paraId="592CB573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41C9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CD46C8" w:rsidRPr="008C4909" w14:paraId="60DA425F" w14:textId="77777777" w:rsidTr="00A60F6C">
        <w:trPr>
          <w:trHeight w:val="179"/>
        </w:trPr>
        <w:tc>
          <w:tcPr>
            <w:tcW w:w="508" w:type="dxa"/>
            <w:vMerge/>
          </w:tcPr>
          <w:p w14:paraId="7F1BC3D9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7355D9B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F43B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Окраска профиля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24A5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A409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порошковая</w:t>
            </w:r>
          </w:p>
        </w:tc>
        <w:tc>
          <w:tcPr>
            <w:tcW w:w="2410" w:type="dxa"/>
            <w:shd w:val="clear" w:color="auto" w:fill="auto"/>
          </w:tcPr>
          <w:p w14:paraId="43BDBBCB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183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549B7B74" w14:textId="77777777" w:rsidTr="00A60F6C">
        <w:trPr>
          <w:trHeight w:val="179"/>
        </w:trPr>
        <w:tc>
          <w:tcPr>
            <w:tcW w:w="508" w:type="dxa"/>
            <w:vMerge/>
          </w:tcPr>
          <w:p w14:paraId="3031185F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680B087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17D6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 профиля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630E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E2BC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светло-серый RAL 7035 </w:t>
            </w:r>
          </w:p>
        </w:tc>
        <w:tc>
          <w:tcPr>
            <w:tcW w:w="2410" w:type="dxa"/>
            <w:shd w:val="clear" w:color="auto" w:fill="auto"/>
          </w:tcPr>
          <w:p w14:paraId="3CB7072F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183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6294BF54" w14:textId="77777777" w:rsidTr="00A60F6C">
        <w:trPr>
          <w:trHeight w:val="179"/>
        </w:trPr>
        <w:tc>
          <w:tcPr>
            <w:tcW w:w="508" w:type="dxa"/>
            <w:vMerge/>
          </w:tcPr>
          <w:p w14:paraId="6BDBE1C3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D70E0C3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7A79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Фактура шагрень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4183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F1FD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528F67FA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183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2A1AD172" w14:textId="77777777" w:rsidTr="00A60F6C">
        <w:trPr>
          <w:trHeight w:val="179"/>
        </w:trPr>
        <w:tc>
          <w:tcPr>
            <w:tcW w:w="508" w:type="dxa"/>
            <w:vMerge/>
          </w:tcPr>
          <w:p w14:paraId="7F7CEDBA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6B8EE34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47FD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изготовления элементов</w:t>
            </w:r>
            <w:r w:rsidRPr="008C49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Стенки тумбы, фасады, панели, полки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7B91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4E88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листовая сталь</w:t>
            </w:r>
          </w:p>
        </w:tc>
        <w:tc>
          <w:tcPr>
            <w:tcW w:w="2410" w:type="dxa"/>
            <w:shd w:val="clear" w:color="auto" w:fill="auto"/>
          </w:tcPr>
          <w:p w14:paraId="53777D9D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CD46C8" w:rsidRPr="008C4909" w14:paraId="7F9E1603" w14:textId="77777777" w:rsidTr="00A60F6C">
        <w:trPr>
          <w:trHeight w:val="179"/>
        </w:trPr>
        <w:tc>
          <w:tcPr>
            <w:tcW w:w="508" w:type="dxa"/>
            <w:vMerge/>
          </w:tcPr>
          <w:p w14:paraId="61E1BAFC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BCF34B5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D174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Тумба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36D8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BEEF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7D068EB8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02D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6322875A" w14:textId="77777777" w:rsidTr="00A60F6C">
        <w:trPr>
          <w:trHeight w:val="179"/>
        </w:trPr>
        <w:tc>
          <w:tcPr>
            <w:tcW w:w="508" w:type="dxa"/>
            <w:vMerge/>
          </w:tcPr>
          <w:p w14:paraId="6EBF63F4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F6A7303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1F2A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Дверца тумбы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8FBD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F457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3A978DAA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02D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5AA60E3B" w14:textId="77777777" w:rsidTr="00A60F6C">
        <w:trPr>
          <w:trHeight w:val="179"/>
        </w:trPr>
        <w:tc>
          <w:tcPr>
            <w:tcW w:w="508" w:type="dxa"/>
            <w:vMerge/>
          </w:tcPr>
          <w:p w14:paraId="3EAF644F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9A7F1A7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9464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Дверца выполнена</w:t>
            </w:r>
            <w:r w:rsidRPr="008C49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виде панели типа «сэндвич»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C2C7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2F47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0" w:type="dxa"/>
            <w:shd w:val="clear" w:color="auto" w:fill="auto"/>
          </w:tcPr>
          <w:p w14:paraId="3C42683F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02D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18AA9548" w14:textId="77777777" w:rsidTr="00A60F6C">
        <w:trPr>
          <w:trHeight w:val="179"/>
        </w:trPr>
        <w:tc>
          <w:tcPr>
            <w:tcW w:w="508" w:type="dxa"/>
            <w:vMerge/>
          </w:tcPr>
          <w:p w14:paraId="2F7CC301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051C179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1D11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Толщина панели дверцы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F46A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34D0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≥16</w:t>
            </w:r>
          </w:p>
        </w:tc>
        <w:tc>
          <w:tcPr>
            <w:tcW w:w="2410" w:type="dxa"/>
            <w:shd w:val="clear" w:color="auto" w:fill="auto"/>
          </w:tcPr>
          <w:p w14:paraId="0F06F325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02D5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334E27EC" w14:textId="77777777" w:rsidTr="00A60F6C">
        <w:trPr>
          <w:trHeight w:val="179"/>
        </w:trPr>
        <w:tc>
          <w:tcPr>
            <w:tcW w:w="508" w:type="dxa"/>
            <w:vMerge/>
          </w:tcPr>
          <w:p w14:paraId="632D9F88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84DFCF8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AAC3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элемента панели дверцы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A732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1763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сталь</w:t>
            </w:r>
          </w:p>
        </w:tc>
        <w:tc>
          <w:tcPr>
            <w:tcW w:w="2410" w:type="dxa"/>
            <w:shd w:val="clear" w:color="auto" w:fill="auto"/>
          </w:tcPr>
          <w:p w14:paraId="07FDEBDD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6638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CD46C8" w:rsidRPr="008C4909" w14:paraId="33ACA57A" w14:textId="77777777" w:rsidTr="00A60F6C">
        <w:trPr>
          <w:trHeight w:val="179"/>
        </w:trPr>
        <w:tc>
          <w:tcPr>
            <w:tcW w:w="508" w:type="dxa"/>
            <w:vMerge/>
          </w:tcPr>
          <w:p w14:paraId="585E49C5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440FDE2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8F7C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Толщина листа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4D5B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7693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</w:t>
            </w: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410" w:type="dxa"/>
            <w:shd w:val="clear" w:color="auto" w:fill="auto"/>
          </w:tcPr>
          <w:p w14:paraId="33D2A910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6638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CD46C8" w:rsidRPr="008C4909" w14:paraId="22B1955C" w14:textId="77777777" w:rsidTr="00A60F6C">
        <w:trPr>
          <w:trHeight w:val="179"/>
        </w:trPr>
        <w:tc>
          <w:tcPr>
            <w:tcW w:w="508" w:type="dxa"/>
            <w:vMerge/>
          </w:tcPr>
          <w:p w14:paraId="01550AEC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690ABCB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5D17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покраски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3890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B3CB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порошковая</w:t>
            </w:r>
          </w:p>
        </w:tc>
        <w:tc>
          <w:tcPr>
            <w:tcW w:w="2410" w:type="dxa"/>
            <w:shd w:val="clear" w:color="auto" w:fill="auto"/>
          </w:tcPr>
          <w:p w14:paraId="4E335786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2CC6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5F1D3A2A" w14:textId="77777777" w:rsidTr="00A60F6C">
        <w:trPr>
          <w:trHeight w:val="179"/>
        </w:trPr>
        <w:tc>
          <w:tcPr>
            <w:tcW w:w="508" w:type="dxa"/>
            <w:vMerge/>
          </w:tcPr>
          <w:p w14:paraId="11BBB08F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8711206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533C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 покраски: двери, задней стенки, боковых панелей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0394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3C5A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RAL 7035</w:t>
            </w:r>
          </w:p>
        </w:tc>
        <w:tc>
          <w:tcPr>
            <w:tcW w:w="2410" w:type="dxa"/>
            <w:shd w:val="clear" w:color="auto" w:fill="auto"/>
          </w:tcPr>
          <w:p w14:paraId="33CD1EA4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2CC6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3CF36719" w14:textId="77777777" w:rsidTr="00A60F6C">
        <w:trPr>
          <w:trHeight w:val="179"/>
        </w:trPr>
        <w:tc>
          <w:tcPr>
            <w:tcW w:w="508" w:type="dxa"/>
            <w:vMerge/>
          </w:tcPr>
          <w:p w14:paraId="7F4D4D1F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394A5BB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E05D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Фактура шагрень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F2B5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AF99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5DBD29A4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2CC6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35C123B4" w14:textId="77777777" w:rsidTr="00A60F6C">
        <w:trPr>
          <w:trHeight w:val="179"/>
        </w:trPr>
        <w:tc>
          <w:tcPr>
            <w:tcW w:w="508" w:type="dxa"/>
            <w:vMerge/>
          </w:tcPr>
          <w:p w14:paraId="60C700D9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D786BB5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E7A8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Бесшовная конструкция</w:t>
            </w:r>
            <w:r w:rsidRPr="008C49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рабочей поверхности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D6E5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F83E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1A832F7A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2CC6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366CCDB0" w14:textId="77777777" w:rsidTr="00A60F6C">
        <w:trPr>
          <w:trHeight w:val="179"/>
        </w:trPr>
        <w:tc>
          <w:tcPr>
            <w:tcW w:w="508" w:type="dxa"/>
            <w:vMerge/>
          </w:tcPr>
          <w:p w14:paraId="4D8375B3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7472E8A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4E29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Толщина рабочей поверхности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2F32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62C3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≥25 и &lt;28</w:t>
            </w:r>
          </w:p>
        </w:tc>
        <w:tc>
          <w:tcPr>
            <w:tcW w:w="2410" w:type="dxa"/>
            <w:shd w:val="clear" w:color="auto" w:fill="auto"/>
          </w:tcPr>
          <w:p w14:paraId="2B4CA543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2CC6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77CDB9E8" w14:textId="77777777" w:rsidTr="00A60F6C">
        <w:trPr>
          <w:trHeight w:val="179"/>
        </w:trPr>
        <w:tc>
          <w:tcPr>
            <w:tcW w:w="508" w:type="dxa"/>
            <w:vMerge/>
          </w:tcPr>
          <w:p w14:paraId="071BA452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A7B86ED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0138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Устанавливается в сварной раме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BA5A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F605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3E770A2A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2CC6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200E46B2" w14:textId="77777777" w:rsidTr="00A60F6C">
        <w:trPr>
          <w:trHeight w:val="179"/>
        </w:trPr>
        <w:tc>
          <w:tcPr>
            <w:tcW w:w="508" w:type="dxa"/>
            <w:vMerge/>
          </w:tcPr>
          <w:p w14:paraId="2A61F284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AA187E6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4324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Основание рабочей поверхности влагостойкое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ABF2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4418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5BAD3D1C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2CC6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7AB04765" w14:textId="77777777" w:rsidTr="00A60F6C">
        <w:trPr>
          <w:trHeight w:val="179"/>
        </w:trPr>
        <w:tc>
          <w:tcPr>
            <w:tcW w:w="508" w:type="dxa"/>
            <w:vMerge/>
          </w:tcPr>
          <w:p w14:paraId="5EBAE73D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346016D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8C82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основания рабочей поверхности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563C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EAC8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фанера</w:t>
            </w:r>
          </w:p>
        </w:tc>
        <w:tc>
          <w:tcPr>
            <w:tcW w:w="2410" w:type="dxa"/>
            <w:shd w:val="clear" w:color="auto" w:fill="auto"/>
          </w:tcPr>
          <w:p w14:paraId="3DFBA9DD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2CC6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61AB7FA7" w14:textId="77777777" w:rsidTr="00A60F6C">
        <w:trPr>
          <w:trHeight w:val="179"/>
        </w:trPr>
        <w:tc>
          <w:tcPr>
            <w:tcW w:w="508" w:type="dxa"/>
            <w:vMerge/>
          </w:tcPr>
          <w:p w14:paraId="57AFE2CE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19CCF15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0EBA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Термостойкость</w:t>
            </w:r>
            <w:r w:rsidRPr="008C49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рабочей поверхности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D4F4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°С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773F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≥250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17873A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CD46C8" w:rsidRPr="008C4909" w14:paraId="5D239623" w14:textId="77777777" w:rsidTr="00A60F6C">
        <w:trPr>
          <w:trHeight w:val="179"/>
        </w:trPr>
        <w:tc>
          <w:tcPr>
            <w:tcW w:w="508" w:type="dxa"/>
            <w:vMerge/>
          </w:tcPr>
          <w:p w14:paraId="0B4D23BB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9606C4A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24ED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 поверхности должен быть стойким к среде средней агрессивности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9454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3AA6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0" w:type="dxa"/>
            <w:shd w:val="clear" w:color="auto" w:fill="auto"/>
          </w:tcPr>
          <w:p w14:paraId="6261CDDE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F7D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6AE2EF35" w14:textId="77777777" w:rsidTr="00A60F6C">
        <w:trPr>
          <w:trHeight w:val="179"/>
        </w:trPr>
        <w:tc>
          <w:tcPr>
            <w:tcW w:w="508" w:type="dxa"/>
            <w:vMerge/>
          </w:tcPr>
          <w:p w14:paraId="3943AA69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3ED54FC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3564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Химическая стойкость материала рабочей поверхности к воздействию химических реагентов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2241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0B3A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≥24</w:t>
            </w:r>
          </w:p>
        </w:tc>
        <w:tc>
          <w:tcPr>
            <w:tcW w:w="2410" w:type="dxa"/>
            <w:shd w:val="clear" w:color="auto" w:fill="auto"/>
          </w:tcPr>
          <w:p w14:paraId="346D9466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F7D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178006A4" w14:textId="77777777" w:rsidTr="00A60F6C">
        <w:trPr>
          <w:trHeight w:val="179"/>
        </w:trPr>
        <w:tc>
          <w:tcPr>
            <w:tcW w:w="508" w:type="dxa"/>
            <w:vMerge/>
          </w:tcPr>
          <w:p w14:paraId="1EFFC283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4D5D19D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4C74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Регулировка высоты стола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BE81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35D3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4D2ECD1F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F7D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52BFA2EB" w14:textId="77777777" w:rsidTr="00A60F6C">
        <w:trPr>
          <w:trHeight w:val="179"/>
        </w:trPr>
        <w:tc>
          <w:tcPr>
            <w:tcW w:w="508" w:type="dxa"/>
            <w:vMerge/>
          </w:tcPr>
          <w:p w14:paraId="258B7608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23BCA13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2B71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Предел регулировки высоты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87A9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30BE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≥30</w:t>
            </w:r>
          </w:p>
        </w:tc>
        <w:tc>
          <w:tcPr>
            <w:tcW w:w="2410" w:type="dxa"/>
            <w:shd w:val="clear" w:color="auto" w:fill="auto"/>
          </w:tcPr>
          <w:p w14:paraId="30B2B467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F7D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0D462AD7" w14:textId="77777777" w:rsidTr="00A60F6C">
        <w:trPr>
          <w:trHeight w:val="179"/>
        </w:trPr>
        <w:tc>
          <w:tcPr>
            <w:tcW w:w="508" w:type="dxa"/>
            <w:vMerge/>
          </w:tcPr>
          <w:p w14:paraId="1CD9E07F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D863AC8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5189F1E8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Раковина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1236CF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39CD81C2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1BF7D229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F7D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1DBA8462" w14:textId="77777777" w:rsidTr="00A60F6C">
        <w:trPr>
          <w:trHeight w:val="179"/>
        </w:trPr>
        <w:tc>
          <w:tcPr>
            <w:tcW w:w="508" w:type="dxa"/>
            <w:vMerge/>
          </w:tcPr>
          <w:p w14:paraId="57E63992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63B6A1C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062865F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изготовления раковины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C9A7F3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193D1362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полипропилен</w:t>
            </w:r>
          </w:p>
        </w:tc>
        <w:tc>
          <w:tcPr>
            <w:tcW w:w="2410" w:type="dxa"/>
            <w:shd w:val="clear" w:color="auto" w:fill="auto"/>
          </w:tcPr>
          <w:p w14:paraId="571D650D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F7D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5D8E6238" w14:textId="77777777" w:rsidTr="00A60F6C">
        <w:trPr>
          <w:trHeight w:val="179"/>
        </w:trPr>
        <w:tc>
          <w:tcPr>
            <w:tcW w:w="508" w:type="dxa"/>
            <w:vMerge/>
          </w:tcPr>
          <w:p w14:paraId="17756338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D6C16FD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6BAB1DE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 раковины, длина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464FD7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B71BBCD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≥500 и &lt;510</w:t>
            </w:r>
          </w:p>
        </w:tc>
        <w:tc>
          <w:tcPr>
            <w:tcW w:w="2410" w:type="dxa"/>
            <w:shd w:val="clear" w:color="auto" w:fill="auto"/>
          </w:tcPr>
          <w:p w14:paraId="553E995D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F7D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7ACCE54D" w14:textId="77777777" w:rsidTr="00A60F6C">
        <w:trPr>
          <w:trHeight w:val="179"/>
        </w:trPr>
        <w:tc>
          <w:tcPr>
            <w:tcW w:w="508" w:type="dxa"/>
            <w:vMerge/>
          </w:tcPr>
          <w:p w14:paraId="3A5AEB97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D0CD340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0111E76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 раковины, ширина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CA5109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B939AA5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≥400 и &lt;420</w:t>
            </w:r>
          </w:p>
        </w:tc>
        <w:tc>
          <w:tcPr>
            <w:tcW w:w="2410" w:type="dxa"/>
            <w:shd w:val="clear" w:color="auto" w:fill="auto"/>
          </w:tcPr>
          <w:p w14:paraId="38A05AEC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F7D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7D82DFA5" w14:textId="77777777" w:rsidTr="00A60F6C">
        <w:trPr>
          <w:trHeight w:val="179"/>
        </w:trPr>
        <w:tc>
          <w:tcPr>
            <w:tcW w:w="508" w:type="dxa"/>
            <w:vMerge/>
          </w:tcPr>
          <w:p w14:paraId="2185A573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F28E49A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7ED6A7C8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 раковины, глубина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EF9A92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20990B6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&gt;280 и &lt;300</w:t>
            </w:r>
          </w:p>
        </w:tc>
        <w:tc>
          <w:tcPr>
            <w:tcW w:w="2410" w:type="dxa"/>
            <w:shd w:val="clear" w:color="auto" w:fill="auto"/>
          </w:tcPr>
          <w:p w14:paraId="44013609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F7D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525CB61C" w14:textId="77777777" w:rsidTr="00A60F6C">
        <w:trPr>
          <w:trHeight w:val="179"/>
        </w:trPr>
        <w:tc>
          <w:tcPr>
            <w:tcW w:w="508" w:type="dxa"/>
            <w:vMerge/>
          </w:tcPr>
          <w:p w14:paraId="20CAAEC2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A9F1F05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6575D4C9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Подводка гибкая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711848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31BD6643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4A08E597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F7D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2D95E91A" w14:textId="77777777" w:rsidTr="00A60F6C">
        <w:trPr>
          <w:trHeight w:val="179"/>
        </w:trPr>
        <w:tc>
          <w:tcPr>
            <w:tcW w:w="508" w:type="dxa"/>
            <w:vMerge/>
          </w:tcPr>
          <w:p w14:paraId="49C32B5C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F63446F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7E453242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Сифон химически стойкий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A6094F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5FBFF4F0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622481D6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F7D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3ED39CA0" w14:textId="77777777" w:rsidTr="00A60F6C">
        <w:trPr>
          <w:trHeight w:val="179"/>
        </w:trPr>
        <w:tc>
          <w:tcPr>
            <w:tcW w:w="508" w:type="dxa"/>
            <w:vMerge/>
          </w:tcPr>
          <w:p w14:paraId="6B1C55AC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90F8F69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4FD8696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Гофрированная труба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21015C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663DEA3B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704FC208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F7D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575529C6" w14:textId="77777777" w:rsidTr="00A60F6C">
        <w:trPr>
          <w:trHeight w:val="179"/>
        </w:trPr>
        <w:tc>
          <w:tcPr>
            <w:tcW w:w="508" w:type="dxa"/>
            <w:vMerge/>
          </w:tcPr>
          <w:p w14:paraId="572C795F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03903C8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652FA6F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Гибкая подводка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5E2195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E3B1FE2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0D42D0E9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F7D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58BF10A6" w14:textId="77777777" w:rsidTr="00A60F6C">
        <w:trPr>
          <w:trHeight w:val="179"/>
        </w:trPr>
        <w:tc>
          <w:tcPr>
            <w:tcW w:w="508" w:type="dxa"/>
            <w:vMerge/>
          </w:tcPr>
          <w:p w14:paraId="7930746E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2EFA88E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4F222E85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C4909">
              <w:rPr>
                <w:rFonts w:ascii="Times New Roman" w:hAnsi="Times New Roman"/>
                <w:sz w:val="20"/>
                <w:szCs w:val="20"/>
              </w:rPr>
              <w:t>меситель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5F8379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0443AD06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33518098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F7D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54E8967A" w14:textId="77777777" w:rsidTr="00A60F6C">
        <w:trPr>
          <w:trHeight w:val="179"/>
        </w:trPr>
        <w:tc>
          <w:tcPr>
            <w:tcW w:w="508" w:type="dxa"/>
            <w:vMerge/>
          </w:tcPr>
          <w:p w14:paraId="34EE8A72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E41FE99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4D0FC7E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Сушильная панель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731722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3A4B5762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776410E2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F7D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5DF95231" w14:textId="77777777" w:rsidTr="00A60F6C">
        <w:trPr>
          <w:trHeight w:val="179"/>
        </w:trPr>
        <w:tc>
          <w:tcPr>
            <w:tcW w:w="508" w:type="dxa"/>
            <w:vMerge/>
          </w:tcPr>
          <w:p w14:paraId="79E1A135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FF254C1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6EAA5C88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 сушильной панели, длина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ACC73E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3764567D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≥450</w:t>
            </w:r>
          </w:p>
        </w:tc>
        <w:tc>
          <w:tcPr>
            <w:tcW w:w="2410" w:type="dxa"/>
            <w:shd w:val="clear" w:color="auto" w:fill="auto"/>
          </w:tcPr>
          <w:p w14:paraId="1F56BF65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5832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65925FA7" w14:textId="77777777" w:rsidTr="00A60F6C">
        <w:trPr>
          <w:trHeight w:val="179"/>
        </w:trPr>
        <w:tc>
          <w:tcPr>
            <w:tcW w:w="508" w:type="dxa"/>
            <w:vMerge/>
          </w:tcPr>
          <w:p w14:paraId="40D30D19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BAA561D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50B6952A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 сушильной панели, высота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854534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EBC804F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&gt;950 и &lt;970</w:t>
            </w:r>
          </w:p>
        </w:tc>
        <w:tc>
          <w:tcPr>
            <w:tcW w:w="2410" w:type="dxa"/>
            <w:shd w:val="clear" w:color="auto" w:fill="auto"/>
          </w:tcPr>
          <w:p w14:paraId="409314D1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5832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1B469A05" w14:textId="77777777" w:rsidTr="00A60F6C">
        <w:trPr>
          <w:trHeight w:val="179"/>
        </w:trPr>
        <w:tc>
          <w:tcPr>
            <w:tcW w:w="508" w:type="dxa"/>
            <w:vMerge/>
          </w:tcPr>
          <w:p w14:paraId="3B6C7FAE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C6B1345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42CF2ED5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 сушильной панели, глубина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448962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5D572C92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&gt;180 и &lt;190</w:t>
            </w:r>
          </w:p>
        </w:tc>
        <w:tc>
          <w:tcPr>
            <w:tcW w:w="2410" w:type="dxa"/>
            <w:shd w:val="clear" w:color="auto" w:fill="auto"/>
          </w:tcPr>
          <w:p w14:paraId="7455D12D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5832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22155A4B" w14:textId="77777777" w:rsidTr="00A60F6C">
        <w:trPr>
          <w:trHeight w:val="179"/>
        </w:trPr>
        <w:tc>
          <w:tcPr>
            <w:tcW w:w="508" w:type="dxa"/>
            <w:vMerge/>
          </w:tcPr>
          <w:p w14:paraId="7E8F703A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FD16D09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050D7CD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сушильной панели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738BAB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43C201CE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полипропилен</w:t>
            </w:r>
          </w:p>
        </w:tc>
        <w:tc>
          <w:tcPr>
            <w:tcW w:w="2410" w:type="dxa"/>
            <w:shd w:val="clear" w:color="auto" w:fill="auto"/>
          </w:tcPr>
          <w:p w14:paraId="04CC062B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5832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6DB58E12" w14:textId="77777777" w:rsidTr="00A60F6C">
        <w:trPr>
          <w:trHeight w:val="179"/>
        </w:trPr>
        <w:tc>
          <w:tcPr>
            <w:tcW w:w="508" w:type="dxa"/>
            <w:vMerge/>
          </w:tcPr>
          <w:p w14:paraId="2835AB57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DFAF602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FBC768F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Сушильная панель встроена в конструкцию стола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1CF888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0E77562C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13318485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5832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4EED35C6" w14:textId="77777777" w:rsidTr="00A60F6C">
        <w:trPr>
          <w:trHeight w:val="179"/>
        </w:trPr>
        <w:tc>
          <w:tcPr>
            <w:tcW w:w="508" w:type="dxa"/>
            <w:vMerge/>
          </w:tcPr>
          <w:p w14:paraId="69184BBC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41E6D98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7E5F5B8C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штырей сушильной панели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480950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59A1ADB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≥50</w:t>
            </w:r>
          </w:p>
        </w:tc>
        <w:tc>
          <w:tcPr>
            <w:tcW w:w="2410" w:type="dxa"/>
            <w:shd w:val="clear" w:color="auto" w:fill="auto"/>
          </w:tcPr>
          <w:p w14:paraId="04050068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5832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0E041563" w14:textId="77777777" w:rsidTr="00A60F6C">
        <w:trPr>
          <w:trHeight w:val="179"/>
        </w:trPr>
        <w:tc>
          <w:tcPr>
            <w:tcW w:w="508" w:type="dxa"/>
            <w:vMerge/>
          </w:tcPr>
          <w:p w14:paraId="7D34DC45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FF3401E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61EFC53E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Соответствие требованиям технического регламента Таможенного союза «О безопасности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мебельной продукции</w:t>
            </w: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(ТР ТС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/2011)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6ECF96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241E9532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444E61A0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5832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18A18501" w14:textId="77777777" w:rsidTr="00A60F6C">
        <w:trPr>
          <w:trHeight w:val="179"/>
        </w:trPr>
        <w:tc>
          <w:tcPr>
            <w:tcW w:w="508" w:type="dxa"/>
            <w:vMerge/>
          </w:tcPr>
          <w:p w14:paraId="4DB53DC6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D0FA15B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1BAE0464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требованиям ТУ 31.09.11-004-30389076-2021 «Мебель лабораторная для учебных заведений»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EB2C1E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42087927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5A1CA98E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5832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D46C8" w:rsidRPr="008C4909" w14:paraId="5104E1C1" w14:textId="77777777" w:rsidTr="00A60F6C">
        <w:trPr>
          <w:trHeight w:val="179"/>
        </w:trPr>
        <w:tc>
          <w:tcPr>
            <w:tcW w:w="508" w:type="dxa"/>
            <w:vMerge/>
          </w:tcPr>
          <w:p w14:paraId="077837BB" w14:textId="77777777" w:rsidR="00CD46C8" w:rsidRPr="008C4909" w:rsidRDefault="00CD46C8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9FEB589" w14:textId="77777777" w:rsidR="00CD46C8" w:rsidRPr="008C4909" w:rsidRDefault="00CD46C8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B870FE1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 требованиям ГОСТ 16371-2014 "Мебель. Общие технические условия"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78ECAC" w14:textId="77777777" w:rsidR="00CD46C8" w:rsidRPr="008C4909" w:rsidRDefault="00CD46C8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751C7CB1" w14:textId="77777777" w:rsidR="00CD46C8" w:rsidRPr="008C4909" w:rsidRDefault="00CD46C8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60E87607" w14:textId="77777777" w:rsidR="00CD46C8" w:rsidRPr="008C4909" w:rsidRDefault="00CD46C8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5832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</w:tbl>
    <w:p w14:paraId="6B8783FA" w14:textId="77777777" w:rsidR="009C3C8F" w:rsidRDefault="009C3C8F"/>
    <w:sectPr w:rsidR="009C3C8F" w:rsidSect="00CD46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B6"/>
    <w:rsid w:val="009C3C8F"/>
    <w:rsid w:val="00CD46C8"/>
    <w:rsid w:val="00DE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8C8CD-ED63-4D56-A37D-FD2264DC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6C8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-valuevalue-text-desc">
    <w:name w:val="chars-value__value-text-desc"/>
    <w:basedOn w:val="a0"/>
    <w:rsid w:val="00CD4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2024-08-05T12:35:00Z</dcterms:created>
  <dcterms:modified xsi:type="dcterms:W3CDTF">2024-08-05T12:35:00Z</dcterms:modified>
</cp:coreProperties>
</file>