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5"/>
        <w:gridCol w:w="3791"/>
        <w:gridCol w:w="993"/>
        <w:gridCol w:w="2409"/>
      </w:tblGrid>
      <w:tr w:rsidR="00195CF4" w:rsidRPr="003B76E1" w14:paraId="150EEAB2" w14:textId="77777777" w:rsidTr="00195CF4">
        <w:trPr>
          <w:trHeight w:val="20"/>
        </w:trPr>
        <w:tc>
          <w:tcPr>
            <w:tcW w:w="2305" w:type="dxa"/>
            <w:vMerge w:val="restart"/>
          </w:tcPr>
          <w:p w14:paraId="4BA1F6E0" w14:textId="77777777" w:rsidR="00195CF4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6AEF">
              <w:rPr>
                <w:rFonts w:ascii="Times New Roman" w:eastAsia="Calibri" w:hAnsi="Times New Roman" w:cs="Times New Roman"/>
                <w:sz w:val="20"/>
                <w:szCs w:val="20"/>
              </w:rPr>
              <w:t>31.01.11.123-00000001</w:t>
            </w:r>
          </w:p>
          <w:p w14:paraId="1F88CE50" w14:textId="77777777" w:rsidR="00195CF4" w:rsidRPr="00213B89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6AEF">
              <w:rPr>
                <w:rFonts w:ascii="Times New Roman" w:eastAsia="Calibri" w:hAnsi="Times New Roman" w:cs="Times New Roman"/>
                <w:sz w:val="20"/>
                <w:szCs w:val="20"/>
              </w:rPr>
              <w:t>Шкаф картотечный металлический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F8BDB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AEF">
              <w:rPr>
                <w:rFonts w:ascii="Times New Roman" w:hAnsi="Times New Roman" w:cs="Times New Roman"/>
                <w:sz w:val="18"/>
                <w:szCs w:val="18"/>
              </w:rPr>
              <w:t>Нагрузка на ящик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544A0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A66F77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AEF">
              <w:rPr>
                <w:rFonts w:ascii="Times New Roman" w:hAnsi="Times New Roman" w:cs="Times New Roman"/>
                <w:sz w:val="18"/>
                <w:szCs w:val="18"/>
              </w:rPr>
              <w:t>≥ 20</w:t>
            </w:r>
          </w:p>
        </w:tc>
      </w:tr>
      <w:tr w:rsidR="00195CF4" w:rsidRPr="003B76E1" w14:paraId="0DA9D6A0" w14:textId="77777777" w:rsidTr="00195CF4">
        <w:trPr>
          <w:trHeight w:val="20"/>
        </w:trPr>
        <w:tc>
          <w:tcPr>
            <w:tcW w:w="2305" w:type="dxa"/>
            <w:vMerge/>
          </w:tcPr>
          <w:p w14:paraId="784E668F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1691E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42">
              <w:rPr>
                <w:rFonts w:ascii="Times New Roman" w:hAnsi="Times New Roman" w:cs="Times New Roman"/>
                <w:sz w:val="18"/>
                <w:szCs w:val="18"/>
              </w:rPr>
              <w:t>Тип конструкции шкафа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A96C5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6A236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42">
              <w:rPr>
                <w:rFonts w:ascii="Times New Roman" w:hAnsi="Times New Roman" w:cs="Times New Roman"/>
                <w:sz w:val="18"/>
                <w:szCs w:val="18"/>
              </w:rPr>
              <w:t>Сборно-разборная</w:t>
            </w:r>
          </w:p>
        </w:tc>
      </w:tr>
      <w:tr w:rsidR="00195CF4" w:rsidRPr="003B76E1" w14:paraId="4D22E4D6" w14:textId="77777777" w:rsidTr="00195CF4">
        <w:trPr>
          <w:trHeight w:val="20"/>
        </w:trPr>
        <w:tc>
          <w:tcPr>
            <w:tcW w:w="2305" w:type="dxa"/>
            <w:vMerge/>
          </w:tcPr>
          <w:p w14:paraId="479B715F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91AA9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42">
              <w:rPr>
                <w:rFonts w:ascii="Times New Roman" w:hAnsi="Times New Roman" w:cs="Times New Roman"/>
                <w:sz w:val="18"/>
                <w:szCs w:val="18"/>
              </w:rPr>
              <w:t>Формат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0945E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8C539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42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</w:tr>
      <w:tr w:rsidR="00195CF4" w:rsidRPr="003B76E1" w14:paraId="531FCF7A" w14:textId="77777777" w:rsidTr="00195CF4">
        <w:trPr>
          <w:trHeight w:val="20"/>
        </w:trPr>
        <w:tc>
          <w:tcPr>
            <w:tcW w:w="2305" w:type="dxa"/>
            <w:vMerge/>
          </w:tcPr>
          <w:p w14:paraId="4EB1CA5F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D762E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42">
              <w:rPr>
                <w:rFonts w:ascii="Times New Roman" w:hAnsi="Times New Roman" w:cs="Times New Roman"/>
                <w:sz w:val="18"/>
                <w:szCs w:val="18"/>
              </w:rPr>
              <w:t>Количество ящиков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B8A1E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E7EB5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 3</w:t>
            </w:r>
          </w:p>
        </w:tc>
      </w:tr>
      <w:tr w:rsidR="00195CF4" w:rsidRPr="003B76E1" w14:paraId="6F143441" w14:textId="77777777" w:rsidTr="00195CF4">
        <w:trPr>
          <w:trHeight w:val="20"/>
        </w:trPr>
        <w:tc>
          <w:tcPr>
            <w:tcW w:w="2305" w:type="dxa"/>
            <w:vMerge/>
          </w:tcPr>
          <w:p w14:paraId="0667608D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FC3E9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42">
              <w:rPr>
                <w:rFonts w:ascii="Times New Roman" w:hAnsi="Times New Roman" w:cs="Times New Roman"/>
                <w:sz w:val="18"/>
                <w:szCs w:val="18"/>
              </w:rPr>
              <w:t>Тип замка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B8E71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D48C39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42">
              <w:rPr>
                <w:rFonts w:ascii="Times New Roman" w:hAnsi="Times New Roman" w:cs="Times New Roman"/>
                <w:sz w:val="18"/>
                <w:szCs w:val="18"/>
              </w:rPr>
              <w:t>ключевой</w:t>
            </w:r>
          </w:p>
        </w:tc>
      </w:tr>
      <w:tr w:rsidR="00195CF4" w:rsidRPr="003B76E1" w14:paraId="1106B468" w14:textId="77777777" w:rsidTr="00195CF4">
        <w:trPr>
          <w:trHeight w:val="20"/>
        </w:trPr>
        <w:tc>
          <w:tcPr>
            <w:tcW w:w="2305" w:type="dxa"/>
            <w:vMerge/>
          </w:tcPr>
          <w:p w14:paraId="7525A1BD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AC0E1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42">
              <w:rPr>
                <w:rFonts w:ascii="Times New Roman" w:hAnsi="Times New Roman" w:cs="Times New Roman"/>
                <w:sz w:val="18"/>
                <w:szCs w:val="18"/>
              </w:rPr>
              <w:t>Размеры внешние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63CE5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B1023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CF4" w:rsidRPr="003B76E1" w14:paraId="7C07A1A8" w14:textId="77777777" w:rsidTr="00195CF4">
        <w:trPr>
          <w:trHeight w:val="20"/>
        </w:trPr>
        <w:tc>
          <w:tcPr>
            <w:tcW w:w="2305" w:type="dxa"/>
            <w:vMerge/>
          </w:tcPr>
          <w:p w14:paraId="4943BB45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41677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EA93F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FFC3CE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≥ 990 и </w:t>
            </w:r>
            <w:r w:rsidRPr="00463725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</w:tr>
      <w:tr w:rsidR="00195CF4" w:rsidRPr="003B76E1" w14:paraId="3C40E548" w14:textId="77777777" w:rsidTr="00195CF4">
        <w:trPr>
          <w:trHeight w:val="20"/>
        </w:trPr>
        <w:tc>
          <w:tcPr>
            <w:tcW w:w="2305" w:type="dxa"/>
            <w:vMerge/>
          </w:tcPr>
          <w:p w14:paraId="4BD1928E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03A69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DAC68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CBD897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≥ 400 и </w:t>
            </w:r>
            <w:r w:rsidRPr="00463725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195CF4" w:rsidRPr="003B76E1" w14:paraId="5F32938A" w14:textId="77777777" w:rsidTr="00195CF4">
        <w:trPr>
          <w:trHeight w:val="20"/>
        </w:trPr>
        <w:tc>
          <w:tcPr>
            <w:tcW w:w="2305" w:type="dxa"/>
            <w:vMerge/>
          </w:tcPr>
          <w:p w14:paraId="20A8DF7D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27A35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6F4C8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978F8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 475 и ≤ 490</w:t>
            </w:r>
          </w:p>
        </w:tc>
      </w:tr>
      <w:tr w:rsidR="00195CF4" w:rsidRPr="003B76E1" w14:paraId="286E8FBF" w14:textId="77777777" w:rsidTr="00195CF4">
        <w:trPr>
          <w:trHeight w:val="20"/>
        </w:trPr>
        <w:tc>
          <w:tcPr>
            <w:tcW w:w="2305" w:type="dxa"/>
            <w:vMerge/>
          </w:tcPr>
          <w:p w14:paraId="3252FFFB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31AC6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6E890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48C7E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полуматовый  или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эквивалент</w:t>
            </w:r>
          </w:p>
        </w:tc>
      </w:tr>
      <w:tr w:rsidR="00195CF4" w14:paraId="3ADA2C54" w14:textId="77777777" w:rsidTr="00195CF4">
        <w:trPr>
          <w:trHeight w:val="20"/>
        </w:trPr>
        <w:tc>
          <w:tcPr>
            <w:tcW w:w="2305" w:type="dxa"/>
            <w:vMerge/>
          </w:tcPr>
          <w:p w14:paraId="348D614A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A11A0" w14:textId="77777777" w:rsidR="00195CF4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7B6">
              <w:rPr>
                <w:rFonts w:ascii="Times New Roman" w:hAnsi="Times New Roman" w:cs="Times New Roman"/>
                <w:sz w:val="18"/>
                <w:szCs w:val="18"/>
              </w:rPr>
              <w:t>Внутренние размеры ящика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2F45F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C5EB21" w14:textId="77777777" w:rsidR="00195CF4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CF4" w:rsidRPr="003B76E1" w14:paraId="28DE857A" w14:textId="77777777" w:rsidTr="00195CF4">
        <w:trPr>
          <w:trHeight w:val="20"/>
        </w:trPr>
        <w:tc>
          <w:tcPr>
            <w:tcW w:w="2305" w:type="dxa"/>
            <w:vMerge/>
          </w:tcPr>
          <w:p w14:paraId="5EE35619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AF724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ящика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7F5CB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D6529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 250 и ≤ 260</w:t>
            </w:r>
          </w:p>
        </w:tc>
      </w:tr>
      <w:tr w:rsidR="00195CF4" w:rsidRPr="003B76E1" w14:paraId="5755B8B5" w14:textId="77777777" w:rsidTr="00195CF4">
        <w:trPr>
          <w:trHeight w:val="20"/>
        </w:trPr>
        <w:tc>
          <w:tcPr>
            <w:tcW w:w="2305" w:type="dxa"/>
            <w:vMerge/>
          </w:tcPr>
          <w:p w14:paraId="7BB359E8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D0927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Ширина ящика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4D7FC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FECEF0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 325 и ≤ 330</w:t>
            </w:r>
          </w:p>
        </w:tc>
      </w:tr>
      <w:tr w:rsidR="00195CF4" w:rsidRPr="003B76E1" w14:paraId="30F93FC6" w14:textId="77777777" w:rsidTr="00195CF4">
        <w:trPr>
          <w:trHeight w:val="20"/>
        </w:trPr>
        <w:tc>
          <w:tcPr>
            <w:tcW w:w="2305" w:type="dxa"/>
            <w:vMerge/>
          </w:tcPr>
          <w:p w14:paraId="0E9BEAC6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A5A71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 ящика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C507A" w14:textId="77777777" w:rsidR="00195CF4" w:rsidRPr="003B76E1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857B4" w14:textId="77777777" w:rsidR="00195CF4" w:rsidRPr="003B76E1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 420 и ≤ 425</w:t>
            </w:r>
          </w:p>
        </w:tc>
      </w:tr>
      <w:tr w:rsidR="00195CF4" w14:paraId="70AA4BA1" w14:textId="77777777" w:rsidTr="00195CF4">
        <w:trPr>
          <w:trHeight w:val="20"/>
        </w:trPr>
        <w:tc>
          <w:tcPr>
            <w:tcW w:w="2305" w:type="dxa"/>
            <w:vMerge/>
          </w:tcPr>
          <w:p w14:paraId="65106F49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A33FD" w14:textId="77777777" w:rsidR="00195CF4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725">
              <w:rPr>
                <w:rFonts w:ascii="Times New Roman" w:hAnsi="Times New Roman" w:cs="Times New Roman"/>
                <w:sz w:val="18"/>
                <w:szCs w:val="18"/>
              </w:rPr>
              <w:t>Подвесные файловые папки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725">
              <w:rPr>
                <w:rFonts w:ascii="Times New Roman" w:hAnsi="Times New Roman" w:cs="Times New Roman"/>
                <w:sz w:val="18"/>
                <w:szCs w:val="18"/>
              </w:rPr>
              <w:t>А-4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93D09" w14:textId="77777777" w:rsidR="00195CF4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77116" w14:textId="77777777" w:rsidR="00195CF4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39D">
              <w:rPr>
                <w:rFonts w:ascii="Times New Roman" w:hAnsi="Times New Roman" w:cs="Times New Roman"/>
                <w:sz w:val="18"/>
                <w:szCs w:val="18"/>
              </w:rPr>
              <w:t xml:space="preserve">≥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195CF4" w14:paraId="698C426E" w14:textId="77777777" w:rsidTr="00195CF4">
        <w:trPr>
          <w:trHeight w:val="20"/>
        </w:trPr>
        <w:tc>
          <w:tcPr>
            <w:tcW w:w="2305" w:type="dxa"/>
            <w:vMerge/>
          </w:tcPr>
          <w:p w14:paraId="50245C3E" w14:textId="77777777" w:rsidR="00195CF4" w:rsidRPr="003E6AEF" w:rsidRDefault="00195CF4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A100" w14:textId="77777777" w:rsidR="00195CF4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по эксплуатации (паспорт)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34C0" w14:textId="77777777" w:rsidR="00195CF4" w:rsidRDefault="00195CF4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629F" w14:textId="77777777" w:rsidR="00195CF4" w:rsidRDefault="00195CF4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</w:tbl>
    <w:p w14:paraId="54411484" w14:textId="77777777" w:rsidR="001F71F0" w:rsidRDefault="001F71F0"/>
    <w:sectPr w:rsidR="001F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7C"/>
    <w:rsid w:val="00195CF4"/>
    <w:rsid w:val="001F71F0"/>
    <w:rsid w:val="00B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44E64-5D88-46AB-8D43-9ADEEAA6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CF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19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2024-07-01T08:36:00Z</dcterms:created>
  <dcterms:modified xsi:type="dcterms:W3CDTF">2024-07-01T08:37:00Z</dcterms:modified>
</cp:coreProperties>
</file>